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F483B" w:rsidRDefault="001C2E4A">
      <w:pPr>
        <w:spacing w:after="0" w:line="265" w:lineRule="auto"/>
        <w:ind w:left="1" w:right="65" w:firstLine="0"/>
      </w:pPr>
      <w:r>
        <w:rPr>
          <w:b/>
        </w:rPr>
        <w:t>PRIDE - The LGBT+ Society</w:t>
      </w:r>
    </w:p>
    <w:p w:rsidR="000F483B" w:rsidRDefault="001C2E4A">
      <w:pPr>
        <w:spacing w:after="536" w:line="265" w:lineRule="auto"/>
        <w:ind w:left="1" w:right="65" w:firstLine="0"/>
      </w:pPr>
      <w:r>
        <w:rPr>
          <w:b/>
        </w:rPr>
        <w:t xml:space="preserve">Constitution </w:t>
      </w:r>
    </w:p>
    <w:p w:rsidR="000F483B" w:rsidRDefault="001C2E4A">
      <w:pPr>
        <w:spacing w:after="258" w:line="265" w:lineRule="auto"/>
        <w:ind w:left="1" w:right="65" w:firstLine="0"/>
      </w:pPr>
      <w:r>
        <w:rPr>
          <w:b/>
        </w:rPr>
        <w:t>Contents</w:t>
      </w:r>
    </w:p>
    <w:p w:rsidR="000F483B" w:rsidRDefault="001C2E4A">
      <w:pPr>
        <w:numPr>
          <w:ilvl w:val="0"/>
          <w:numId w:val="12"/>
        </w:numPr>
      </w:pPr>
      <w:r>
        <w:t>Name</w:t>
      </w:r>
    </w:p>
    <w:p w:rsidR="000F483B" w:rsidRDefault="001C2E4A">
      <w:pPr>
        <w:numPr>
          <w:ilvl w:val="0"/>
          <w:numId w:val="12"/>
        </w:numPr>
      </w:pPr>
      <w:r>
        <w:t>Aims and Objectives</w:t>
      </w:r>
    </w:p>
    <w:p w:rsidR="000F483B" w:rsidRDefault="001C2E4A">
      <w:pPr>
        <w:numPr>
          <w:ilvl w:val="0"/>
          <w:numId w:val="12"/>
        </w:numPr>
      </w:pPr>
      <w:r>
        <w:t>Membership</w:t>
      </w:r>
    </w:p>
    <w:p w:rsidR="000F483B" w:rsidRDefault="001C2E4A">
      <w:pPr>
        <w:numPr>
          <w:ilvl w:val="0"/>
          <w:numId w:val="12"/>
        </w:numPr>
      </w:pPr>
      <w:r>
        <w:t>Subscriptions and Finance</w:t>
      </w:r>
    </w:p>
    <w:p w:rsidR="000F483B" w:rsidRDefault="001C2E4A">
      <w:pPr>
        <w:numPr>
          <w:ilvl w:val="0"/>
          <w:numId w:val="12"/>
        </w:numPr>
      </w:pPr>
      <w:r>
        <w:t>Club/Society Officials</w:t>
      </w:r>
    </w:p>
    <w:p w:rsidR="000F483B" w:rsidRDefault="001C2E4A">
      <w:pPr>
        <w:numPr>
          <w:ilvl w:val="0"/>
          <w:numId w:val="12"/>
        </w:numPr>
      </w:pPr>
      <w:r>
        <w:t>Duties of Club/Society Officials</w:t>
      </w:r>
    </w:p>
    <w:p w:rsidR="000F483B" w:rsidRDefault="001C2E4A">
      <w:pPr>
        <w:numPr>
          <w:ilvl w:val="0"/>
          <w:numId w:val="12"/>
        </w:numPr>
      </w:pPr>
      <w:r>
        <w:t>Meetings</w:t>
      </w:r>
    </w:p>
    <w:p w:rsidR="000F483B" w:rsidRDefault="001C2E4A">
      <w:pPr>
        <w:numPr>
          <w:ilvl w:val="0"/>
          <w:numId w:val="12"/>
        </w:numPr>
      </w:pPr>
      <w:r>
        <w:t>Voting</w:t>
      </w:r>
    </w:p>
    <w:p w:rsidR="000F483B" w:rsidRDefault="001C2E4A">
      <w:pPr>
        <w:numPr>
          <w:ilvl w:val="0"/>
          <w:numId w:val="12"/>
        </w:numPr>
      </w:pPr>
      <w:r>
        <w:t>Constitutional Changes</w:t>
      </w:r>
    </w:p>
    <w:p w:rsidR="000F483B" w:rsidRDefault="001C2E4A">
      <w:pPr>
        <w:numPr>
          <w:ilvl w:val="0"/>
          <w:numId w:val="12"/>
        </w:numPr>
      </w:pPr>
      <w:r>
        <w:t>Complaints Procedure</w:t>
      </w:r>
    </w:p>
    <w:p w:rsidR="000F483B" w:rsidRDefault="001C2E4A">
      <w:pPr>
        <w:numPr>
          <w:ilvl w:val="0"/>
          <w:numId w:val="12"/>
        </w:numPr>
      </w:pPr>
      <w:r>
        <w:t>SGSU Commitments</w:t>
      </w:r>
    </w:p>
    <w:p w:rsidR="000F483B" w:rsidRDefault="001C2E4A">
      <w:pPr>
        <w:numPr>
          <w:ilvl w:val="0"/>
          <w:numId w:val="12"/>
        </w:numPr>
      </w:pPr>
      <w:r>
        <w:t>Discipline</w:t>
      </w:r>
    </w:p>
    <w:p w:rsidR="000F483B" w:rsidRDefault="001C2E4A">
      <w:pPr>
        <w:numPr>
          <w:ilvl w:val="0"/>
          <w:numId w:val="12"/>
        </w:numPr>
        <w:spacing w:after="564"/>
      </w:pPr>
      <w:r>
        <w:t>Declaration</w:t>
      </w:r>
    </w:p>
    <w:p w:rsidR="000F483B" w:rsidRDefault="001C2E4A">
      <w:pPr>
        <w:numPr>
          <w:ilvl w:val="0"/>
          <w:numId w:val="13"/>
        </w:numPr>
        <w:spacing w:after="258" w:line="265" w:lineRule="auto"/>
        <w:ind w:right="65"/>
      </w:pPr>
      <w:r>
        <w:rPr>
          <w:b/>
        </w:rPr>
        <w:t>Name</w:t>
      </w:r>
    </w:p>
    <w:p w:rsidR="000F483B" w:rsidRDefault="001C2E4A">
      <w:pPr>
        <w:numPr>
          <w:ilvl w:val="1"/>
          <w:numId w:val="17"/>
        </w:numPr>
        <w:tabs>
          <w:tab w:val="center" w:pos="920"/>
          <w:tab w:val="center" w:pos="4498"/>
        </w:tabs>
        <w:spacing w:after="0"/>
        <w:contextualSpacing/>
      </w:pPr>
      <w:r>
        <w:t>The Society's name shall be PRIDE - The LGBT+ Society</w:t>
      </w:r>
    </w:p>
    <w:p w:rsidR="000F483B" w:rsidRDefault="001C2E4A">
      <w:pPr>
        <w:numPr>
          <w:ilvl w:val="2"/>
          <w:numId w:val="18"/>
        </w:numPr>
        <w:tabs>
          <w:tab w:val="center" w:pos="920"/>
          <w:tab w:val="center" w:pos="4498"/>
        </w:tabs>
        <w:spacing w:after="564"/>
        <w:contextualSpacing/>
      </w:pPr>
      <w:r>
        <w:t xml:space="preserve">The Society is also referred to as St George’s LGBT+ PRIDE, or, simply, PRIDE  </w:t>
      </w:r>
    </w:p>
    <w:p w:rsidR="000F483B" w:rsidRDefault="001C2E4A">
      <w:pPr>
        <w:numPr>
          <w:ilvl w:val="1"/>
          <w:numId w:val="2"/>
        </w:numPr>
        <w:spacing w:after="258" w:line="265" w:lineRule="auto"/>
        <w:ind w:right="33" w:hanging="720"/>
      </w:pPr>
      <w:r>
        <w:rPr>
          <w:b/>
        </w:rPr>
        <w:t>Aims and Objectives</w:t>
      </w:r>
    </w:p>
    <w:p w:rsidR="000F483B" w:rsidRDefault="001C2E4A">
      <w:pPr>
        <w:numPr>
          <w:ilvl w:val="1"/>
          <w:numId w:val="2"/>
        </w:numPr>
        <w:spacing w:after="270"/>
        <w:ind w:right="33" w:hanging="720"/>
      </w:pPr>
      <w:r>
        <w:t>The aim of the Society shall be:</w:t>
      </w:r>
    </w:p>
    <w:p w:rsidR="000F483B" w:rsidRDefault="001C2E4A">
      <w:pPr>
        <w:ind w:left="6" w:firstLine="720"/>
      </w:pPr>
      <w:r>
        <w:rPr>
          <w:b/>
        </w:rPr>
        <w:t>2.1.1</w:t>
      </w:r>
      <w:r>
        <w:t xml:space="preserve"> To celebrate and represent LGBT+ diversity at St George’s, we strive for visibility and respect in unity to provide a welcoming and supportive society which is inclusive of all student and staff supporters. Regular social events aim to foster a sense of c</w:t>
      </w:r>
      <w:r>
        <w:t>ommunity amongst members.</w:t>
      </w:r>
    </w:p>
    <w:p w:rsidR="000F483B" w:rsidRDefault="001C2E4A">
      <w:pPr>
        <w:spacing w:after="0" w:line="259" w:lineRule="auto"/>
        <w:ind w:left="6" w:firstLine="0"/>
      </w:pPr>
      <w:r>
        <w:t> </w:t>
      </w:r>
    </w:p>
    <w:p w:rsidR="000F483B" w:rsidRDefault="001C2E4A">
      <w:pPr>
        <w:ind w:left="6" w:firstLine="720"/>
      </w:pPr>
      <w:r>
        <w:rPr>
          <w:b/>
        </w:rPr>
        <w:t>2.1.2</w:t>
      </w:r>
      <w:r>
        <w:t xml:space="preserve"> To support the university in creating safer and more inclusive services for LGBT+ students</w:t>
      </w:r>
    </w:p>
    <w:p w:rsidR="000F483B" w:rsidRDefault="001C2E4A">
      <w:pPr>
        <w:spacing w:after="0" w:line="259" w:lineRule="auto"/>
        <w:ind w:left="6" w:firstLine="0"/>
      </w:pPr>
      <w:r>
        <w:t> </w:t>
      </w:r>
    </w:p>
    <w:p w:rsidR="000F483B" w:rsidRDefault="001C2E4A">
      <w:pPr>
        <w:ind w:left="6" w:firstLine="720"/>
      </w:pPr>
      <w:r>
        <w:rPr>
          <w:b/>
        </w:rPr>
        <w:t>2.1.3</w:t>
      </w:r>
      <w:r>
        <w:t xml:space="preserve"> To advocate the rights of LGBT+ students: challenging homophobia and transphobia and promoting inclusion. We disseminate re</w:t>
      </w:r>
      <w:r>
        <w:t>levant news, health and political causes to inspire engagement and educate our supporters on equal rights for all.</w:t>
      </w:r>
    </w:p>
    <w:p w:rsidR="000F483B" w:rsidRDefault="001C2E4A">
      <w:pPr>
        <w:spacing w:after="0" w:line="259" w:lineRule="auto"/>
        <w:ind w:left="6" w:firstLine="0"/>
      </w:pPr>
      <w:r>
        <w:t> </w:t>
      </w:r>
    </w:p>
    <w:p w:rsidR="000F483B" w:rsidRDefault="001C2E4A">
      <w:pPr>
        <w:spacing w:after="272"/>
        <w:ind w:left="6" w:firstLine="720"/>
      </w:pPr>
      <w:r>
        <w:rPr>
          <w:b/>
        </w:rPr>
        <w:t>2.1.4</w:t>
      </w:r>
      <w:r>
        <w:t xml:space="preserve"> To form and strengthen alliances with local groups who also represent LGBT+ causes; such as other university LGBT+ Groups, St George’</w:t>
      </w:r>
      <w:r>
        <w:t xml:space="preserve">s Staff LGBT Network, </w:t>
      </w:r>
      <w:proofErr w:type="spellStart"/>
      <w:r>
        <w:t>Wandsworth</w:t>
      </w:r>
      <w:proofErr w:type="spellEnd"/>
      <w:r>
        <w:t xml:space="preserve"> LGBT Forum and GLADD (Gay Lesbian Association of Doctors and Dentists)</w:t>
      </w:r>
    </w:p>
    <w:p w:rsidR="000F483B" w:rsidRDefault="001C2E4A">
      <w:pPr>
        <w:spacing w:after="272"/>
        <w:ind w:left="6" w:firstLine="720"/>
      </w:pPr>
      <w:r>
        <w:rPr>
          <w:b/>
        </w:rPr>
        <w:t xml:space="preserve">2.1.5 </w:t>
      </w:r>
      <w:r>
        <w:t xml:space="preserve">To fulfil our constitutional requirements as a Welfare Support Group in order to further these goals and to maintain this status. </w:t>
      </w:r>
    </w:p>
    <w:p w:rsidR="000F483B" w:rsidRDefault="001C2E4A">
      <w:pPr>
        <w:numPr>
          <w:ilvl w:val="1"/>
          <w:numId w:val="3"/>
        </w:numPr>
        <w:spacing w:after="258" w:line="265" w:lineRule="auto"/>
        <w:ind w:firstLine="720"/>
      </w:pPr>
      <w:r>
        <w:rPr>
          <w:b/>
        </w:rPr>
        <w:t>Membership</w:t>
      </w:r>
    </w:p>
    <w:p w:rsidR="000F483B" w:rsidRDefault="001C2E4A">
      <w:pPr>
        <w:numPr>
          <w:ilvl w:val="1"/>
          <w:numId w:val="3"/>
        </w:numPr>
        <w:ind w:firstLine="720"/>
      </w:pPr>
      <w:r>
        <w:lastRenderedPageBreak/>
        <w:t>Memb</w:t>
      </w:r>
      <w:r>
        <w:t>ership of the Society will be open to all members of SGSU in  accordance with SGSU Constitution and Policy.</w:t>
      </w:r>
    </w:p>
    <w:p w:rsidR="000F483B" w:rsidRDefault="001C2E4A">
      <w:pPr>
        <w:numPr>
          <w:ilvl w:val="1"/>
          <w:numId w:val="3"/>
        </w:numPr>
        <w:spacing w:after="272"/>
        <w:ind w:firstLine="720"/>
      </w:pPr>
      <w:r>
        <w:t>Members of the Society shall act in accordance with SGSU Constitution and Policy.</w:t>
      </w:r>
    </w:p>
    <w:p w:rsidR="000F483B" w:rsidRDefault="001C2E4A">
      <w:pPr>
        <w:numPr>
          <w:ilvl w:val="1"/>
          <w:numId w:val="3"/>
        </w:numPr>
        <w:spacing w:after="563"/>
        <w:ind w:firstLine="720"/>
      </w:pPr>
      <w:r>
        <w:t>In accordance with the Data Protection Act [1998] and the Gender Recognition Act [2013], the membership list shall be held in confidence by the committee.</w:t>
      </w:r>
    </w:p>
    <w:p w:rsidR="000F483B" w:rsidRDefault="001C2E4A">
      <w:pPr>
        <w:numPr>
          <w:ilvl w:val="1"/>
          <w:numId w:val="14"/>
        </w:numPr>
        <w:spacing w:after="258" w:line="265" w:lineRule="auto"/>
        <w:ind w:right="33" w:firstLine="720"/>
      </w:pPr>
      <w:r>
        <w:rPr>
          <w:b/>
        </w:rPr>
        <w:t>Subscriptions and Finance</w:t>
      </w:r>
    </w:p>
    <w:p w:rsidR="000F483B" w:rsidRDefault="001C2E4A">
      <w:pPr>
        <w:numPr>
          <w:ilvl w:val="1"/>
          <w:numId w:val="14"/>
        </w:numPr>
        <w:spacing w:after="563"/>
        <w:ind w:right="33" w:firstLine="720"/>
      </w:pPr>
      <w:r>
        <w:t>The Society’s financial matters shall be dealt with in accordance with SGSU</w:t>
      </w:r>
      <w:r>
        <w:t xml:space="preserve"> Constitution and Policy.</w:t>
      </w:r>
    </w:p>
    <w:p w:rsidR="000F483B" w:rsidRDefault="001C2E4A">
      <w:pPr>
        <w:spacing w:after="563"/>
        <w:ind w:left="720" w:right="33" w:firstLine="0"/>
      </w:pPr>
      <w:r>
        <w:rPr>
          <w:b/>
        </w:rPr>
        <w:t>4.1.2</w:t>
      </w:r>
      <w:r>
        <w:t xml:space="preserve">  St George’s LGBT+ PRIDE will not charge subscription fees to any members under its status as a Welfare Support Group within the Student Union </w:t>
      </w:r>
    </w:p>
    <w:p w:rsidR="000F483B" w:rsidRDefault="001C2E4A">
      <w:pPr>
        <w:numPr>
          <w:ilvl w:val="1"/>
          <w:numId w:val="1"/>
        </w:numPr>
        <w:spacing w:after="258" w:line="265" w:lineRule="auto"/>
        <w:ind w:hanging="720"/>
      </w:pPr>
      <w:r>
        <w:rPr>
          <w:b/>
        </w:rPr>
        <w:t>Club/Society Officials</w:t>
      </w:r>
    </w:p>
    <w:p w:rsidR="000F483B" w:rsidRDefault="001C2E4A">
      <w:pPr>
        <w:numPr>
          <w:ilvl w:val="1"/>
          <w:numId w:val="1"/>
        </w:numPr>
        <w:spacing w:after="270"/>
        <w:ind w:hanging="720"/>
      </w:pPr>
      <w:r>
        <w:t>An elected committee will conduct the running of the Society.</w:t>
      </w:r>
    </w:p>
    <w:p w:rsidR="000F483B" w:rsidRDefault="001C2E4A">
      <w:pPr>
        <w:numPr>
          <w:ilvl w:val="1"/>
          <w:numId w:val="1"/>
        </w:numPr>
        <w:ind w:hanging="720"/>
      </w:pPr>
      <w:r>
        <w:t>The committee shall ensure that the Society abides by this Constitution.</w:t>
      </w:r>
    </w:p>
    <w:p w:rsidR="000F483B" w:rsidRDefault="001C2E4A">
      <w:pPr>
        <w:spacing w:after="262" w:line="259" w:lineRule="auto"/>
        <w:ind w:left="6" w:firstLine="0"/>
      </w:pPr>
      <w:r>
        <w:t xml:space="preserve"> </w:t>
      </w:r>
    </w:p>
    <w:p w:rsidR="000F483B" w:rsidRDefault="001C2E4A">
      <w:pPr>
        <w:numPr>
          <w:ilvl w:val="1"/>
          <w:numId w:val="1"/>
        </w:numPr>
        <w:ind w:hanging="720"/>
      </w:pPr>
      <w:r>
        <w:t xml:space="preserve">The committee will consist of the following officers who shall be members of </w:t>
      </w:r>
    </w:p>
    <w:p w:rsidR="000F483B" w:rsidRDefault="001C2E4A">
      <w:pPr>
        <w:spacing w:after="300"/>
        <w:ind w:left="721" w:firstLine="0"/>
      </w:pPr>
      <w:r>
        <w:t>SGSU:</w:t>
      </w:r>
    </w:p>
    <w:p w:rsidR="000F483B" w:rsidRDefault="001C2E4A">
      <w:pPr>
        <w:tabs>
          <w:tab w:val="center" w:pos="1120"/>
          <w:tab w:val="center" w:pos="1953"/>
        </w:tabs>
        <w:ind w:left="0" w:firstLine="0"/>
      </w:pPr>
      <w:r>
        <w:rPr>
          <w:rFonts w:ascii="Calibri" w:eastAsia="Calibri" w:hAnsi="Calibri" w:cs="Calibri"/>
          <w:sz w:val="22"/>
          <w:szCs w:val="22"/>
        </w:rPr>
        <w:tab/>
      </w:r>
      <w:r>
        <w:t>·</w:t>
      </w:r>
      <w:r>
        <w:tab/>
        <w:t>President</w:t>
      </w:r>
    </w:p>
    <w:p w:rsidR="000F483B" w:rsidRDefault="001C2E4A">
      <w:pPr>
        <w:tabs>
          <w:tab w:val="center" w:pos="1120"/>
          <w:tab w:val="center" w:pos="2218"/>
        </w:tabs>
        <w:ind w:left="0" w:firstLine="0"/>
      </w:pPr>
      <w:r>
        <w:rPr>
          <w:rFonts w:ascii="Calibri" w:eastAsia="Calibri" w:hAnsi="Calibri" w:cs="Calibri"/>
          <w:sz w:val="22"/>
          <w:szCs w:val="22"/>
        </w:rPr>
        <w:tab/>
      </w:r>
      <w:r>
        <w:t>·</w:t>
      </w:r>
      <w:r>
        <w:tab/>
        <w:t>Vice President</w:t>
      </w:r>
    </w:p>
    <w:p w:rsidR="000F483B" w:rsidRDefault="001C2E4A">
      <w:pPr>
        <w:ind w:left="1090" w:right="7054" w:firstLine="0"/>
      </w:pPr>
      <w:r>
        <w:t>·</w:t>
      </w:r>
      <w:r>
        <w:tab/>
      </w:r>
      <w:r>
        <w:t>Treasurer ·</w:t>
      </w:r>
      <w:r>
        <w:tab/>
        <w:t>Secretary</w:t>
      </w:r>
    </w:p>
    <w:p w:rsidR="000F483B" w:rsidRDefault="001C2E4A">
      <w:pPr>
        <w:tabs>
          <w:tab w:val="center" w:pos="1120"/>
          <w:tab w:val="center" w:pos="2520"/>
        </w:tabs>
        <w:ind w:left="0" w:firstLine="0"/>
      </w:pPr>
      <w:r>
        <w:rPr>
          <w:rFonts w:ascii="Calibri" w:eastAsia="Calibri" w:hAnsi="Calibri" w:cs="Calibri"/>
          <w:sz w:val="22"/>
          <w:szCs w:val="22"/>
        </w:rPr>
        <w:tab/>
        <w:t xml:space="preserve">                      </w:t>
      </w:r>
      <w:r>
        <w:t>·    Events Officer</w:t>
      </w:r>
    </w:p>
    <w:p w:rsidR="000F483B" w:rsidRDefault="001C2E4A">
      <w:pPr>
        <w:tabs>
          <w:tab w:val="center" w:pos="1120"/>
          <w:tab w:val="center" w:pos="2653"/>
        </w:tabs>
        <w:spacing w:after="273"/>
        <w:ind w:left="0" w:firstLine="0"/>
      </w:pPr>
      <w:r>
        <w:rPr>
          <w:rFonts w:ascii="Calibri" w:eastAsia="Calibri" w:hAnsi="Calibri" w:cs="Calibri"/>
          <w:sz w:val="22"/>
          <w:szCs w:val="22"/>
        </w:rPr>
        <w:tab/>
        <w:t xml:space="preserve">                      </w:t>
      </w:r>
      <w:r>
        <w:t>·    Campaigns Officer</w:t>
      </w:r>
    </w:p>
    <w:p w:rsidR="000F483B" w:rsidRDefault="001C2E4A">
      <w:pPr>
        <w:spacing w:after="552"/>
        <w:ind w:left="16" w:firstLine="0"/>
      </w:pPr>
      <w:r>
        <w:t>The committee will serve for one academic year. The committee should begin elections and seek to hand over before the end of the academic year in</w:t>
      </w:r>
      <w:r>
        <w:t xml:space="preserve"> preparation for the start of the new academic year, starting August 1st. </w:t>
      </w:r>
    </w:p>
    <w:p w:rsidR="000F483B" w:rsidRDefault="001C2E4A">
      <w:pPr>
        <w:spacing w:after="258" w:line="265" w:lineRule="auto"/>
        <w:ind w:left="1" w:right="65" w:firstLine="0"/>
      </w:pPr>
      <w:r>
        <w:t xml:space="preserve">6.1 </w:t>
      </w:r>
      <w:r>
        <w:rPr>
          <w:b/>
        </w:rPr>
        <w:t>Duties of Society Officials</w:t>
      </w:r>
    </w:p>
    <w:p w:rsidR="000F483B" w:rsidRDefault="001C2E4A">
      <w:pPr>
        <w:ind w:left="16" w:firstLine="0"/>
      </w:pPr>
      <w:r>
        <w:rPr>
          <w:b/>
        </w:rPr>
        <w:t xml:space="preserve">6.1.1 </w:t>
      </w:r>
      <w:r>
        <w:t>The Society President is responsible for:</w:t>
      </w:r>
    </w:p>
    <w:p w:rsidR="000F483B" w:rsidRDefault="001C2E4A">
      <w:pPr>
        <w:numPr>
          <w:ilvl w:val="2"/>
          <w:numId w:val="4"/>
        </w:numPr>
        <w:ind w:hanging="720"/>
      </w:pPr>
      <w:r>
        <w:t xml:space="preserve">Attendance at staff LGBT network meetings as a representative of SGSU LGBT+ students </w:t>
      </w:r>
    </w:p>
    <w:p w:rsidR="000F483B" w:rsidRDefault="001C2E4A">
      <w:pPr>
        <w:numPr>
          <w:ilvl w:val="2"/>
          <w:numId w:val="4"/>
        </w:numPr>
        <w:ind w:hanging="720"/>
      </w:pPr>
      <w:r>
        <w:t>Welcoming and e</w:t>
      </w:r>
      <w:r>
        <w:t xml:space="preserve">ncouraging new members to be active participants of St George’s LGBT+ PRIDE </w:t>
      </w:r>
    </w:p>
    <w:p w:rsidR="000F483B" w:rsidRDefault="001C2E4A">
      <w:pPr>
        <w:numPr>
          <w:ilvl w:val="2"/>
          <w:numId w:val="4"/>
        </w:numPr>
        <w:ind w:hanging="720"/>
      </w:pPr>
      <w:r>
        <w:t xml:space="preserve">Creation and running of stall for St George’s LGBT+ PRIDE at Freshers’ Fair </w:t>
      </w:r>
    </w:p>
    <w:p w:rsidR="000F483B" w:rsidRDefault="001C2E4A">
      <w:pPr>
        <w:numPr>
          <w:ilvl w:val="2"/>
          <w:numId w:val="4"/>
        </w:numPr>
        <w:ind w:hanging="720"/>
      </w:pPr>
      <w:r>
        <w:lastRenderedPageBreak/>
        <w:t xml:space="preserve">Emotional support, advice and signposting of services available to members of St George’s LGBT+ PRIDE </w:t>
      </w:r>
    </w:p>
    <w:p w:rsidR="000F483B" w:rsidRDefault="001C2E4A">
      <w:pPr>
        <w:numPr>
          <w:ilvl w:val="2"/>
          <w:numId w:val="4"/>
        </w:numPr>
        <w:ind w:hanging="720"/>
      </w:pPr>
      <w:r>
        <w:t xml:space="preserve">Promotion of causes for gay pride and anti-homophobia </w:t>
      </w:r>
    </w:p>
    <w:p w:rsidR="000F483B" w:rsidRDefault="001C2E4A">
      <w:pPr>
        <w:numPr>
          <w:ilvl w:val="2"/>
          <w:numId w:val="4"/>
        </w:numPr>
        <w:ind w:hanging="720"/>
      </w:pPr>
      <w:r>
        <w:t xml:space="preserve">Promotion of causes that raise awareness of sexual health within the LGBT+ community </w:t>
      </w:r>
    </w:p>
    <w:p w:rsidR="000F483B" w:rsidRDefault="001C2E4A">
      <w:pPr>
        <w:numPr>
          <w:ilvl w:val="2"/>
          <w:numId w:val="4"/>
        </w:numPr>
        <w:ind w:hanging="720"/>
      </w:pPr>
      <w:r>
        <w:t xml:space="preserve">Promotion of any other causes relevant to LGBT+ community </w:t>
      </w:r>
    </w:p>
    <w:p w:rsidR="000F483B" w:rsidRDefault="001C2E4A">
      <w:pPr>
        <w:numPr>
          <w:ilvl w:val="2"/>
          <w:numId w:val="4"/>
        </w:numPr>
        <w:ind w:hanging="720"/>
      </w:pPr>
      <w:r>
        <w:t>Chair of and attendance to monthly committee meetings d</w:t>
      </w:r>
      <w:r>
        <w:t xml:space="preserve">uring term time </w:t>
      </w:r>
    </w:p>
    <w:p w:rsidR="000F483B" w:rsidRDefault="001C2E4A">
      <w:pPr>
        <w:numPr>
          <w:ilvl w:val="2"/>
          <w:numId w:val="4"/>
        </w:numPr>
        <w:spacing w:after="272"/>
        <w:ind w:hanging="720"/>
      </w:pPr>
      <w:r>
        <w:t xml:space="preserve">Organisation of and attendance at AGM at end of academic year for reflection on role and St George’s LGBT+ PRIDE </w:t>
      </w:r>
    </w:p>
    <w:p w:rsidR="000F483B" w:rsidRDefault="001C2E4A">
      <w:pPr>
        <w:numPr>
          <w:ilvl w:val="2"/>
          <w:numId w:val="4"/>
        </w:numPr>
        <w:spacing w:after="272"/>
        <w:ind w:hanging="720"/>
      </w:pPr>
      <w:r>
        <w:t>Provision of help and support for other committee members within their roles</w:t>
      </w:r>
    </w:p>
    <w:p w:rsidR="000F483B" w:rsidRDefault="001C2E4A">
      <w:pPr>
        <w:ind w:left="16" w:firstLine="0"/>
      </w:pPr>
      <w:r>
        <w:rPr>
          <w:b/>
        </w:rPr>
        <w:t>6.1.2</w:t>
      </w:r>
      <w:r>
        <w:t xml:space="preserve">  The Society Vice-President is responsible</w:t>
      </w:r>
      <w:r>
        <w:t xml:space="preserve"> for:</w:t>
      </w:r>
    </w:p>
    <w:p w:rsidR="000F483B" w:rsidRDefault="001C2E4A">
      <w:pPr>
        <w:numPr>
          <w:ilvl w:val="2"/>
          <w:numId w:val="5"/>
        </w:numPr>
        <w:ind w:left="928" w:hanging="217"/>
      </w:pPr>
      <w:r>
        <w:t>Support the Society president in all their duties</w:t>
      </w:r>
    </w:p>
    <w:p w:rsidR="000F483B" w:rsidRDefault="001C2E4A">
      <w:pPr>
        <w:numPr>
          <w:ilvl w:val="2"/>
          <w:numId w:val="5"/>
        </w:numPr>
        <w:ind w:left="928" w:hanging="217"/>
      </w:pPr>
      <w:r>
        <w:t xml:space="preserve">To act as Society president when President role is vacant (for example, in the event of a necessary re-election in accordance with this constitution) </w:t>
      </w:r>
    </w:p>
    <w:p w:rsidR="000F483B" w:rsidRDefault="001C2E4A">
      <w:pPr>
        <w:numPr>
          <w:ilvl w:val="2"/>
          <w:numId w:val="5"/>
        </w:numPr>
        <w:ind w:left="928" w:hanging="217"/>
      </w:pPr>
      <w:r>
        <w:t>To act as Chair in situations where a conflict of interest involves the President</w:t>
      </w:r>
    </w:p>
    <w:p w:rsidR="000F483B" w:rsidRDefault="001C2E4A">
      <w:pPr>
        <w:numPr>
          <w:ilvl w:val="2"/>
          <w:numId w:val="5"/>
        </w:numPr>
        <w:ind w:left="928" w:hanging="217"/>
      </w:pPr>
      <w:r>
        <w:t xml:space="preserve">Organising society stall for St George’s LGBT+ PRIDE at Freshers’ Fair </w:t>
      </w:r>
    </w:p>
    <w:p w:rsidR="000F483B" w:rsidRDefault="001C2E4A">
      <w:pPr>
        <w:numPr>
          <w:ilvl w:val="2"/>
          <w:numId w:val="5"/>
        </w:numPr>
        <w:ind w:left="928" w:hanging="217"/>
      </w:pPr>
      <w:r>
        <w:t xml:space="preserve">Promotion of causes for gay pride and anti-homophobia </w:t>
      </w:r>
    </w:p>
    <w:p w:rsidR="000F483B" w:rsidRDefault="001C2E4A">
      <w:pPr>
        <w:numPr>
          <w:ilvl w:val="2"/>
          <w:numId w:val="5"/>
        </w:numPr>
        <w:ind w:left="928" w:hanging="217"/>
      </w:pPr>
      <w:r>
        <w:t xml:space="preserve">Promotion of consumption of </w:t>
      </w:r>
      <w:proofErr w:type="spellStart"/>
      <w:r>
        <w:t>peshwari</w:t>
      </w:r>
      <w:proofErr w:type="spellEnd"/>
      <w:r>
        <w:t xml:space="preserve"> naan, and </w:t>
      </w:r>
      <w:r>
        <w:t>provision of such at committee meetings.</w:t>
      </w:r>
    </w:p>
    <w:p w:rsidR="000F483B" w:rsidRDefault="001C2E4A">
      <w:pPr>
        <w:numPr>
          <w:ilvl w:val="2"/>
          <w:numId w:val="5"/>
        </w:numPr>
        <w:ind w:left="928" w:hanging="217"/>
      </w:pPr>
      <w:r>
        <w:t xml:space="preserve">Promotion of causes that raise awareness of sexual health within the LGBT+ community </w:t>
      </w:r>
    </w:p>
    <w:p w:rsidR="000F483B" w:rsidRDefault="001C2E4A">
      <w:pPr>
        <w:numPr>
          <w:ilvl w:val="2"/>
          <w:numId w:val="5"/>
        </w:numPr>
        <w:spacing w:after="0"/>
        <w:ind w:left="928" w:hanging="217"/>
      </w:pPr>
      <w:r>
        <w:t xml:space="preserve">Emotional support, advice and signposting of services available to members of St George’s LGBT+ PRIDE </w:t>
      </w:r>
    </w:p>
    <w:p w:rsidR="000F483B" w:rsidRDefault="001C2E4A">
      <w:pPr>
        <w:numPr>
          <w:ilvl w:val="2"/>
          <w:numId w:val="5"/>
        </w:numPr>
        <w:spacing w:after="0"/>
        <w:ind w:left="928" w:hanging="217"/>
      </w:pPr>
      <w:r>
        <w:t>Provision of help and supp</w:t>
      </w:r>
      <w:r>
        <w:t>ort for other committee members within their roles</w:t>
      </w:r>
    </w:p>
    <w:p w:rsidR="000F483B" w:rsidRDefault="000F483B">
      <w:pPr>
        <w:spacing w:after="0"/>
        <w:ind w:left="718" w:firstLine="0"/>
      </w:pPr>
    </w:p>
    <w:p w:rsidR="000F483B" w:rsidRDefault="000F483B">
      <w:pPr>
        <w:spacing w:after="0"/>
        <w:ind w:left="718" w:firstLine="0"/>
      </w:pPr>
    </w:p>
    <w:p w:rsidR="000F483B" w:rsidRDefault="001C2E4A">
      <w:pPr>
        <w:tabs>
          <w:tab w:val="center" w:pos="3961"/>
        </w:tabs>
        <w:ind w:left="0" w:firstLine="0"/>
      </w:pPr>
      <w:r>
        <w:t>6</w:t>
      </w:r>
      <w:r>
        <w:rPr>
          <w:b/>
        </w:rPr>
        <w:t>.1.3</w:t>
      </w:r>
      <w:r>
        <w:t xml:space="preserve"> </w:t>
      </w:r>
      <w:r>
        <w:tab/>
        <w:t>The Society Treasurer is responsible for:</w:t>
      </w:r>
    </w:p>
    <w:p w:rsidR="000F483B" w:rsidRDefault="001C2E4A">
      <w:pPr>
        <w:numPr>
          <w:ilvl w:val="2"/>
          <w:numId w:val="11"/>
        </w:numPr>
        <w:ind w:hanging="150"/>
      </w:pPr>
      <w:r>
        <w:t xml:space="preserve">Track expenditure of society, maintain spreadsheets of cashflow through society </w:t>
      </w:r>
    </w:p>
    <w:p w:rsidR="000F483B" w:rsidRDefault="001C2E4A">
      <w:pPr>
        <w:numPr>
          <w:ilvl w:val="2"/>
          <w:numId w:val="11"/>
        </w:numPr>
        <w:ind w:hanging="150"/>
      </w:pPr>
      <w:r>
        <w:t xml:space="preserve">Liaise with VP Finance on state of St George’s LGBT+ PRIDE finances </w:t>
      </w:r>
    </w:p>
    <w:p w:rsidR="000F483B" w:rsidRDefault="001C2E4A">
      <w:pPr>
        <w:numPr>
          <w:ilvl w:val="2"/>
          <w:numId w:val="11"/>
        </w:numPr>
        <w:ind w:hanging="150"/>
      </w:pPr>
      <w:r>
        <w:t>Atte</w:t>
      </w:r>
      <w:r>
        <w:t xml:space="preserve">ndance of monthly committee meetings during term time </w:t>
      </w:r>
    </w:p>
    <w:p w:rsidR="000F483B" w:rsidRDefault="001C2E4A">
      <w:pPr>
        <w:numPr>
          <w:ilvl w:val="2"/>
          <w:numId w:val="11"/>
        </w:numPr>
        <w:spacing w:after="0"/>
        <w:ind w:hanging="150"/>
      </w:pPr>
      <w:r>
        <w:t>Attendance at AGM at end of academic year for reflection on role and St George’s LGBT+ PRIDE</w:t>
      </w:r>
    </w:p>
    <w:p w:rsidR="000F483B" w:rsidRDefault="001C2E4A">
      <w:pPr>
        <w:numPr>
          <w:ilvl w:val="2"/>
          <w:numId w:val="11"/>
        </w:numPr>
        <w:spacing w:after="0"/>
        <w:ind w:hanging="150"/>
      </w:pPr>
      <w:r>
        <w:t xml:space="preserve">To aid the other committee members with any other tasks </w:t>
      </w:r>
    </w:p>
    <w:p w:rsidR="000F483B" w:rsidRDefault="000F483B">
      <w:pPr>
        <w:spacing w:after="0"/>
        <w:ind w:left="862" w:firstLine="0"/>
      </w:pPr>
    </w:p>
    <w:p w:rsidR="000F483B" w:rsidRDefault="000F483B">
      <w:pPr>
        <w:spacing w:after="0"/>
        <w:ind w:left="862" w:firstLine="0"/>
      </w:pPr>
    </w:p>
    <w:p w:rsidR="000F483B" w:rsidRDefault="001C2E4A">
      <w:pPr>
        <w:tabs>
          <w:tab w:val="center" w:pos="3960"/>
        </w:tabs>
        <w:ind w:left="0" w:firstLine="0"/>
      </w:pPr>
      <w:r>
        <w:rPr>
          <w:b/>
        </w:rPr>
        <w:t>6.1.4</w:t>
      </w:r>
      <w:r>
        <w:rPr>
          <w:b/>
        </w:rPr>
        <w:tab/>
      </w:r>
      <w:r>
        <w:t>The Society Secretary is responsible for:</w:t>
      </w:r>
    </w:p>
    <w:p w:rsidR="000F483B" w:rsidRDefault="001C2E4A">
      <w:pPr>
        <w:ind w:left="721" w:firstLine="0"/>
      </w:pPr>
      <w:r>
        <w:t xml:space="preserve">•Taking minutes in all committee meetings and making them available to St </w:t>
      </w:r>
    </w:p>
    <w:p w:rsidR="000F483B" w:rsidRDefault="001C2E4A">
      <w:pPr>
        <w:ind w:left="721" w:firstLine="0"/>
      </w:pPr>
      <w:r>
        <w:t xml:space="preserve">George’s LGBT+ PRIDE members and SGSU for ratification </w:t>
      </w:r>
    </w:p>
    <w:p w:rsidR="000F483B" w:rsidRDefault="001C2E4A">
      <w:pPr>
        <w:ind w:left="721" w:firstLine="0"/>
      </w:pPr>
      <w:r>
        <w:t xml:space="preserve">•Attendance of monthly committee meetings during term time </w:t>
      </w:r>
    </w:p>
    <w:p w:rsidR="000F483B" w:rsidRDefault="001C2E4A">
      <w:pPr>
        <w:ind w:left="721" w:firstLine="0"/>
      </w:pPr>
      <w:r>
        <w:t>•Attendance at AGM at end of academic year for reflection on role</w:t>
      </w:r>
      <w:r>
        <w:t xml:space="preserve"> and St George’s LGBT+ PRIDE</w:t>
      </w:r>
    </w:p>
    <w:p w:rsidR="000F483B" w:rsidRDefault="001C2E4A">
      <w:pPr>
        <w:numPr>
          <w:ilvl w:val="0"/>
          <w:numId w:val="16"/>
        </w:numPr>
        <w:contextualSpacing/>
      </w:pPr>
      <w:r>
        <w:t xml:space="preserve">To aid the other committee members with any other tasks </w:t>
      </w:r>
    </w:p>
    <w:p w:rsidR="000F483B" w:rsidRDefault="001C2E4A">
      <w:pPr>
        <w:spacing w:after="262" w:line="259" w:lineRule="auto"/>
        <w:ind w:left="6" w:firstLine="0"/>
      </w:pPr>
      <w:r>
        <w:t xml:space="preserve"> </w:t>
      </w:r>
    </w:p>
    <w:p w:rsidR="000F483B" w:rsidRDefault="001C2E4A">
      <w:pPr>
        <w:spacing w:after="284"/>
        <w:ind w:left="16" w:firstLine="0"/>
      </w:pPr>
      <w:r>
        <w:rPr>
          <w:b/>
        </w:rPr>
        <w:t xml:space="preserve">6.1.5 </w:t>
      </w:r>
      <w:r>
        <w:t>The Society Events Officer is responsible for:</w:t>
      </w:r>
    </w:p>
    <w:p w:rsidR="000F483B" w:rsidRDefault="001C2E4A">
      <w:pPr>
        <w:numPr>
          <w:ilvl w:val="3"/>
          <w:numId w:val="6"/>
        </w:numPr>
        <w:ind w:hanging="205"/>
      </w:pPr>
      <w:r>
        <w:t xml:space="preserve">Organisation and promotion of regular social meetings for members of St </w:t>
      </w:r>
      <w:r>
        <w:lastRenderedPageBreak/>
        <w:t>George’s LGBT+ PRIDE, with a mix of both lo</w:t>
      </w:r>
      <w:r>
        <w:t>cal informal meets and larger events</w:t>
      </w:r>
    </w:p>
    <w:p w:rsidR="000F483B" w:rsidRDefault="001C2E4A">
      <w:pPr>
        <w:numPr>
          <w:ilvl w:val="3"/>
          <w:numId w:val="6"/>
        </w:numPr>
        <w:ind w:hanging="205"/>
      </w:pPr>
      <w:r>
        <w:t xml:space="preserve">Organisation of the society’s participation in the Pride Parade in London </w:t>
      </w:r>
    </w:p>
    <w:p w:rsidR="000F483B" w:rsidRDefault="001C2E4A">
      <w:pPr>
        <w:numPr>
          <w:ilvl w:val="3"/>
          <w:numId w:val="6"/>
        </w:numPr>
        <w:ind w:hanging="205"/>
      </w:pPr>
      <w:r>
        <w:t>Establishing and maintaining contact with the PRIDE parade organisation</w:t>
      </w:r>
    </w:p>
    <w:p w:rsidR="000F483B" w:rsidRDefault="001C2E4A">
      <w:pPr>
        <w:numPr>
          <w:ilvl w:val="3"/>
          <w:numId w:val="6"/>
        </w:numPr>
        <w:ind w:hanging="205"/>
      </w:pPr>
      <w:r>
        <w:t>Ensuring the society’s registration in the parade and picking a suitable</w:t>
      </w:r>
      <w:r>
        <w:t xml:space="preserve"> theme for the group.</w:t>
      </w:r>
    </w:p>
    <w:p w:rsidR="000F483B" w:rsidRDefault="001C2E4A">
      <w:pPr>
        <w:numPr>
          <w:ilvl w:val="3"/>
          <w:numId w:val="6"/>
        </w:numPr>
        <w:ind w:hanging="205"/>
      </w:pPr>
      <w:r>
        <w:t>Promoting and otherwise advertising participation in PRIDE parade by the group to members and anyone else potentially interested in taking part.</w:t>
      </w:r>
    </w:p>
    <w:p w:rsidR="000F483B" w:rsidRDefault="001C2E4A">
      <w:pPr>
        <w:numPr>
          <w:ilvl w:val="3"/>
          <w:numId w:val="6"/>
        </w:numPr>
        <w:ind w:hanging="205"/>
      </w:pPr>
      <w:r>
        <w:t>Contacting relevant persons to allow for materials to be produced</w:t>
      </w:r>
    </w:p>
    <w:p w:rsidR="000F483B" w:rsidRDefault="001C2E4A">
      <w:pPr>
        <w:numPr>
          <w:ilvl w:val="3"/>
          <w:numId w:val="6"/>
        </w:numPr>
        <w:spacing w:after="0"/>
        <w:ind w:hanging="205"/>
      </w:pPr>
      <w:r>
        <w:t>Media to be produced of</w:t>
      </w:r>
      <w:r>
        <w:t xml:space="preserve"> the event </w:t>
      </w:r>
    </w:p>
    <w:p w:rsidR="000F483B" w:rsidRDefault="001C2E4A">
      <w:pPr>
        <w:numPr>
          <w:ilvl w:val="3"/>
          <w:numId w:val="6"/>
        </w:numPr>
        <w:spacing w:after="0"/>
        <w:ind w:hanging="205"/>
      </w:pPr>
      <w:r>
        <w:t>To liaise with relevant SU officers for joint LGBT+ events</w:t>
      </w:r>
    </w:p>
    <w:p w:rsidR="000F483B" w:rsidRDefault="001C2E4A">
      <w:pPr>
        <w:numPr>
          <w:ilvl w:val="3"/>
          <w:numId w:val="6"/>
        </w:numPr>
        <w:spacing w:after="0"/>
        <w:ind w:hanging="205"/>
      </w:pPr>
      <w:r>
        <w:t>To aid the other committee members with any other tasks</w:t>
      </w:r>
    </w:p>
    <w:p w:rsidR="000F483B" w:rsidRDefault="000F483B">
      <w:pPr>
        <w:spacing w:after="0"/>
        <w:ind w:left="1646" w:firstLine="0"/>
      </w:pPr>
    </w:p>
    <w:p w:rsidR="000F483B" w:rsidRDefault="001C2E4A">
      <w:pPr>
        <w:spacing w:after="280"/>
        <w:ind w:left="16" w:firstLine="0"/>
      </w:pPr>
      <w:r>
        <w:rPr>
          <w:b/>
        </w:rPr>
        <w:t>6.1.6</w:t>
      </w:r>
      <w:r>
        <w:t xml:space="preserve"> The Society Campaigns Officer is responsible for:</w:t>
      </w:r>
    </w:p>
    <w:p w:rsidR="000F483B" w:rsidRDefault="001C2E4A">
      <w:pPr>
        <w:numPr>
          <w:ilvl w:val="3"/>
          <w:numId w:val="8"/>
        </w:numPr>
        <w:ind w:hanging="205"/>
      </w:pPr>
      <w:r>
        <w:t>Organising and promoting the society’s participation in campaigns that advocate the rights of LGBT+ students: challenging homophobia and transphobia and promoting inclusion (for example LGBT+ History Month)</w:t>
      </w:r>
    </w:p>
    <w:p w:rsidR="000F483B" w:rsidRDefault="001C2E4A">
      <w:pPr>
        <w:numPr>
          <w:ilvl w:val="3"/>
          <w:numId w:val="8"/>
        </w:numPr>
        <w:ind w:hanging="205"/>
      </w:pPr>
      <w:r>
        <w:t>To disseminate relevant news, health and politica</w:t>
      </w:r>
      <w:r>
        <w:t>l causes to inspire engagement and educate our supporters on equal rights for all.</w:t>
      </w:r>
    </w:p>
    <w:p w:rsidR="000F483B" w:rsidRDefault="001C2E4A">
      <w:pPr>
        <w:numPr>
          <w:ilvl w:val="3"/>
          <w:numId w:val="8"/>
        </w:numPr>
        <w:ind w:hanging="205"/>
      </w:pPr>
      <w:r>
        <w:t xml:space="preserve">To form and strengthen alliances with local groups who also represent LGBT+ causes; such as other universities’ LGBT+ Groups, St George’s LGBT Staff Network, </w:t>
      </w:r>
      <w:proofErr w:type="spellStart"/>
      <w:r>
        <w:t>Wandsworth</w:t>
      </w:r>
      <w:proofErr w:type="spellEnd"/>
      <w:r>
        <w:t xml:space="preserve"> LGBT</w:t>
      </w:r>
      <w:r>
        <w:t xml:space="preserve"> Forum and GLADD (Gay Lesbian Association of Doctors and Dentists)</w:t>
      </w:r>
    </w:p>
    <w:p w:rsidR="000F483B" w:rsidRDefault="001C2E4A">
      <w:pPr>
        <w:numPr>
          <w:ilvl w:val="3"/>
          <w:numId w:val="8"/>
        </w:numPr>
        <w:ind w:hanging="205"/>
      </w:pPr>
      <w:r>
        <w:t xml:space="preserve">To fulfil the roles of the GLADD representative for the university </w:t>
      </w:r>
    </w:p>
    <w:p w:rsidR="000F483B" w:rsidRDefault="001C2E4A">
      <w:pPr>
        <w:numPr>
          <w:ilvl w:val="3"/>
          <w:numId w:val="8"/>
        </w:numPr>
        <w:ind w:hanging="205"/>
      </w:pPr>
      <w:r>
        <w:t>Promoting GLADD and GLADD events within the university e.g. at Freshers’ Fairs, Welcome Weeks, relevant events at the sch</w:t>
      </w:r>
      <w:r>
        <w:t>ool</w:t>
      </w:r>
    </w:p>
    <w:p w:rsidR="000F483B" w:rsidRDefault="001C2E4A">
      <w:pPr>
        <w:numPr>
          <w:ilvl w:val="3"/>
          <w:numId w:val="8"/>
        </w:numPr>
        <w:ind w:hanging="205"/>
      </w:pPr>
      <w:r>
        <w:t xml:space="preserve">Attend any regional GLADD events that are happening and represent the school </w:t>
      </w:r>
    </w:p>
    <w:p w:rsidR="000F483B" w:rsidRDefault="001C2E4A">
      <w:pPr>
        <w:numPr>
          <w:ilvl w:val="3"/>
          <w:numId w:val="8"/>
        </w:numPr>
        <w:ind w:hanging="205"/>
      </w:pPr>
      <w:r>
        <w:t>Attend the annual GLADD conference</w:t>
      </w:r>
    </w:p>
    <w:p w:rsidR="000F483B" w:rsidRDefault="001C2E4A">
      <w:pPr>
        <w:numPr>
          <w:ilvl w:val="3"/>
          <w:numId w:val="8"/>
        </w:numPr>
        <w:ind w:hanging="205"/>
      </w:pPr>
      <w:r>
        <w:t>To liaise with relevant SU officers for joint LGBT+ campaigns</w:t>
      </w:r>
    </w:p>
    <w:p w:rsidR="000F483B" w:rsidRDefault="001C2E4A">
      <w:pPr>
        <w:ind w:left="1450" w:firstLine="0"/>
      </w:pPr>
      <w:r>
        <w:t>•To aid the other committee members with any other tasks</w:t>
      </w:r>
    </w:p>
    <w:p w:rsidR="000F483B" w:rsidRDefault="000F483B">
      <w:pPr>
        <w:ind w:left="1450" w:firstLine="0"/>
      </w:pPr>
    </w:p>
    <w:p w:rsidR="000F483B" w:rsidRDefault="001C2E4A">
      <w:pPr>
        <w:numPr>
          <w:ilvl w:val="1"/>
          <w:numId w:val="7"/>
        </w:numPr>
        <w:spacing w:after="0" w:line="265" w:lineRule="auto"/>
        <w:ind w:hanging="720"/>
      </w:pPr>
      <w:r>
        <w:rPr>
          <w:b/>
        </w:rPr>
        <w:t>Meetings</w:t>
      </w:r>
    </w:p>
    <w:p w:rsidR="000F483B" w:rsidRDefault="001C2E4A">
      <w:pPr>
        <w:spacing w:after="0" w:line="259" w:lineRule="auto"/>
        <w:ind w:left="6" w:firstLine="0"/>
      </w:pPr>
      <w:r>
        <w:t xml:space="preserve"> </w:t>
      </w:r>
    </w:p>
    <w:p w:rsidR="000F483B" w:rsidRDefault="001C2E4A">
      <w:pPr>
        <w:numPr>
          <w:ilvl w:val="1"/>
          <w:numId w:val="7"/>
        </w:numPr>
        <w:spacing w:after="284"/>
        <w:ind w:hanging="720"/>
      </w:pPr>
      <w:r>
        <w:t>The Soci</w:t>
      </w:r>
      <w:r>
        <w:t>ety Committee shall meet monthly during term time.</w:t>
      </w:r>
    </w:p>
    <w:p w:rsidR="000F483B" w:rsidRDefault="001C2E4A">
      <w:pPr>
        <w:numPr>
          <w:ilvl w:val="1"/>
          <w:numId w:val="7"/>
        </w:numPr>
        <w:spacing w:after="283"/>
        <w:ind w:hanging="720"/>
      </w:pPr>
      <w:r>
        <w:t>Regular Committee meetings are required to discuss all Society matters.  Minutes shall be made available to SGSU for ratification.</w:t>
      </w:r>
    </w:p>
    <w:p w:rsidR="000F483B" w:rsidRDefault="001C2E4A">
      <w:pPr>
        <w:numPr>
          <w:ilvl w:val="1"/>
          <w:numId w:val="7"/>
        </w:numPr>
        <w:spacing w:after="563"/>
        <w:ind w:hanging="720"/>
      </w:pPr>
      <w:r>
        <w:t>Officers are required to produce 6 monthly reports, to be published throug</w:t>
      </w:r>
      <w:r>
        <w:t>h SGSU channels, to ensure continuity of the society and transparency at committee level.</w:t>
      </w:r>
    </w:p>
    <w:p w:rsidR="000F483B" w:rsidRDefault="001C2E4A">
      <w:pPr>
        <w:numPr>
          <w:ilvl w:val="1"/>
          <w:numId w:val="10"/>
        </w:numPr>
        <w:spacing w:after="258" w:line="265" w:lineRule="auto"/>
        <w:ind w:hanging="720"/>
      </w:pPr>
      <w:r>
        <w:rPr>
          <w:b/>
        </w:rPr>
        <w:t>Voting</w:t>
      </w:r>
    </w:p>
    <w:p w:rsidR="000F483B" w:rsidRDefault="001C2E4A">
      <w:pPr>
        <w:numPr>
          <w:ilvl w:val="1"/>
          <w:numId w:val="10"/>
        </w:numPr>
        <w:ind w:hanging="720"/>
      </w:pPr>
      <w:r>
        <w:t>This will take place for the election of Officials and any other issue that the Society deems of importance.</w:t>
      </w:r>
    </w:p>
    <w:p w:rsidR="000F483B" w:rsidRDefault="001C2E4A">
      <w:pPr>
        <w:numPr>
          <w:ilvl w:val="1"/>
          <w:numId w:val="10"/>
        </w:numPr>
        <w:spacing w:after="284"/>
        <w:ind w:hanging="720"/>
      </w:pPr>
      <w:r>
        <w:lastRenderedPageBreak/>
        <w:t>Only Society members will be entitled to vote.</w:t>
      </w:r>
    </w:p>
    <w:p w:rsidR="000F483B" w:rsidRDefault="001C2E4A">
      <w:pPr>
        <w:numPr>
          <w:ilvl w:val="1"/>
          <w:numId w:val="10"/>
        </w:numPr>
        <w:spacing w:after="272"/>
        <w:ind w:hanging="720"/>
      </w:pPr>
      <w:r>
        <w:t>The results of any election shall be passed to the Societies Officer and the General Secretary of SGSU at the earliest opportunity.</w:t>
      </w:r>
    </w:p>
    <w:p w:rsidR="000F483B" w:rsidRDefault="001C2E4A">
      <w:pPr>
        <w:spacing w:after="0" w:line="259" w:lineRule="auto"/>
        <w:ind w:left="6" w:firstLine="0"/>
      </w:pPr>
      <w:r>
        <w:t xml:space="preserve"> </w:t>
      </w:r>
    </w:p>
    <w:p w:rsidR="000F483B" w:rsidRDefault="001C2E4A">
      <w:pPr>
        <w:numPr>
          <w:ilvl w:val="1"/>
          <w:numId w:val="9"/>
        </w:numPr>
        <w:spacing w:after="258" w:line="265" w:lineRule="auto"/>
        <w:ind w:hanging="720"/>
      </w:pPr>
      <w:r>
        <w:rPr>
          <w:b/>
        </w:rPr>
        <w:t>Changes to the Society Constitution</w:t>
      </w:r>
    </w:p>
    <w:p w:rsidR="000F483B" w:rsidRDefault="001C2E4A">
      <w:pPr>
        <w:numPr>
          <w:ilvl w:val="1"/>
          <w:numId w:val="9"/>
        </w:numPr>
        <w:spacing w:after="272"/>
        <w:ind w:hanging="720"/>
      </w:pPr>
      <w:r>
        <w:t>Changes can be implemented if a two-thirds majority is obtained at an annual or extraordinary general meeting of the Society.</w:t>
      </w:r>
    </w:p>
    <w:p w:rsidR="000F483B" w:rsidRDefault="001C2E4A">
      <w:pPr>
        <w:numPr>
          <w:ilvl w:val="1"/>
          <w:numId w:val="9"/>
        </w:numPr>
        <w:spacing w:after="553"/>
        <w:ind w:hanging="720"/>
      </w:pPr>
      <w:r>
        <w:t>Any changes shall be deemed provisional until passed to the Societies Officer and the General Secretary of SGSU at the earliest op</w:t>
      </w:r>
      <w:r>
        <w:t>portunity and subsequently ratified.</w:t>
      </w:r>
    </w:p>
    <w:p w:rsidR="000F483B" w:rsidRDefault="001C2E4A">
      <w:pPr>
        <w:numPr>
          <w:ilvl w:val="0"/>
          <w:numId w:val="15"/>
        </w:numPr>
        <w:spacing w:after="258" w:line="265" w:lineRule="auto"/>
        <w:ind w:right="65"/>
      </w:pPr>
      <w:r>
        <w:rPr>
          <w:b/>
        </w:rPr>
        <w:t>Clubs/Societies Complaints Procedure</w:t>
      </w:r>
    </w:p>
    <w:p w:rsidR="000F483B" w:rsidRDefault="001C2E4A">
      <w:pPr>
        <w:numPr>
          <w:ilvl w:val="1"/>
          <w:numId w:val="15"/>
        </w:numPr>
        <w:spacing w:after="552"/>
        <w:ind w:hanging="726"/>
      </w:pPr>
      <w:r>
        <w:t xml:space="preserve">Any complaints shall be dealt with in accordance with SGSU Constitution and Policy. </w:t>
      </w:r>
    </w:p>
    <w:p w:rsidR="000F483B" w:rsidRDefault="001C2E4A">
      <w:pPr>
        <w:numPr>
          <w:ilvl w:val="0"/>
          <w:numId w:val="15"/>
        </w:numPr>
        <w:spacing w:after="0" w:line="265" w:lineRule="auto"/>
        <w:ind w:right="65"/>
      </w:pPr>
      <w:r>
        <w:rPr>
          <w:b/>
        </w:rPr>
        <w:t>SGSU Commitments  </w:t>
      </w:r>
    </w:p>
    <w:p w:rsidR="000F483B" w:rsidRDefault="001C2E4A">
      <w:pPr>
        <w:spacing w:after="0" w:line="259" w:lineRule="auto"/>
        <w:ind w:left="466" w:firstLine="0"/>
      </w:pPr>
      <w:r>
        <w:rPr>
          <w:b/>
        </w:rPr>
        <w:t> </w:t>
      </w:r>
    </w:p>
    <w:p w:rsidR="000F483B" w:rsidRDefault="001C2E4A">
      <w:pPr>
        <w:numPr>
          <w:ilvl w:val="1"/>
          <w:numId w:val="15"/>
        </w:numPr>
        <w:spacing w:after="561"/>
        <w:ind w:hanging="726"/>
      </w:pPr>
      <w:r>
        <w:t>The Club/Society shall adhere to SGSU Constitution and Policy</w:t>
      </w:r>
    </w:p>
    <w:p w:rsidR="000F483B" w:rsidRDefault="001C2E4A">
      <w:pPr>
        <w:numPr>
          <w:ilvl w:val="0"/>
          <w:numId w:val="15"/>
        </w:numPr>
        <w:spacing w:after="258" w:line="265" w:lineRule="auto"/>
        <w:ind w:right="65"/>
      </w:pPr>
      <w:r>
        <w:rPr>
          <w:b/>
        </w:rPr>
        <w:t>Discipline</w:t>
      </w:r>
    </w:p>
    <w:p w:rsidR="000F483B" w:rsidRDefault="001C2E4A">
      <w:pPr>
        <w:numPr>
          <w:ilvl w:val="1"/>
          <w:numId w:val="15"/>
        </w:numPr>
        <w:ind w:hanging="726"/>
      </w:pPr>
      <w:r>
        <w:t xml:space="preserve">Any disciplinary matters shall be dealt with in accordance with SGSU Constitution and Policy. </w:t>
      </w:r>
    </w:p>
    <w:p w:rsidR="000F483B" w:rsidRDefault="001C2E4A">
      <w:pPr>
        <w:numPr>
          <w:ilvl w:val="1"/>
          <w:numId w:val="15"/>
        </w:numPr>
        <w:ind w:hanging="726"/>
      </w:pPr>
      <w:r>
        <w:t xml:space="preserve">All committee members are required to attend committee meetings. Failure to attend 3 committee meetings during the academic year without apologies being sent in </w:t>
      </w:r>
      <w:r>
        <w:t>advance will result in the vacation of the affected post with an immediate election following.</w:t>
      </w:r>
    </w:p>
    <w:p w:rsidR="000F483B" w:rsidRDefault="001C2E4A">
      <w:pPr>
        <w:numPr>
          <w:ilvl w:val="1"/>
          <w:numId w:val="15"/>
        </w:numPr>
        <w:ind w:hanging="726"/>
      </w:pPr>
      <w:r>
        <w:t>All members are required to be mindful of the privacy of others, respecting the right of other members where applicable to withhold details of their gender ident</w:t>
      </w:r>
      <w:r>
        <w:t>ity or sexual orientation from the public eye.</w:t>
      </w:r>
    </w:p>
    <w:p w:rsidR="000F483B" w:rsidRDefault="001C2E4A">
      <w:pPr>
        <w:numPr>
          <w:ilvl w:val="1"/>
          <w:numId w:val="15"/>
        </w:numPr>
        <w:spacing w:after="843"/>
        <w:ind w:hanging="726"/>
      </w:pPr>
      <w:r>
        <w:t xml:space="preserve">Conflicts or issues within the society may be raised with the committee in confidence, and all concerns regarding the conduct of President or Vice President should be raised with VP Welfare to avoid conflicts </w:t>
      </w:r>
      <w:r>
        <w:t>of interest.</w:t>
      </w:r>
    </w:p>
    <w:p w:rsidR="000F483B" w:rsidRDefault="001C2E4A">
      <w:pPr>
        <w:numPr>
          <w:ilvl w:val="0"/>
          <w:numId w:val="15"/>
        </w:numPr>
        <w:spacing w:after="258" w:line="265" w:lineRule="auto"/>
        <w:ind w:right="65"/>
      </w:pPr>
      <w:r>
        <w:rPr>
          <w:b/>
        </w:rPr>
        <w:t>Declaration</w:t>
      </w:r>
    </w:p>
    <w:p w:rsidR="000F483B" w:rsidRDefault="001C2E4A">
      <w:pPr>
        <w:spacing w:after="258" w:line="265" w:lineRule="auto"/>
        <w:ind w:left="1456" w:right="65" w:firstLine="0"/>
      </w:pPr>
      <w:r>
        <w:rPr>
          <w:b/>
        </w:rPr>
        <w:t xml:space="preserve">I declare that the PRIDE – The LGBT+ Society shall abide by this </w:t>
      </w:r>
    </w:p>
    <w:p w:rsidR="000F483B" w:rsidRDefault="001C2E4A">
      <w:pPr>
        <w:spacing w:after="536" w:line="265" w:lineRule="auto"/>
        <w:ind w:left="1456" w:right="65" w:firstLine="0"/>
      </w:pPr>
      <w:r>
        <w:rPr>
          <w:b/>
        </w:rPr>
        <w:t>Constitution, drawn up on this 18</w:t>
      </w:r>
      <w:r>
        <w:rPr>
          <w:b/>
          <w:vertAlign w:val="superscript"/>
        </w:rPr>
        <w:t>th</w:t>
      </w:r>
      <w:r>
        <w:rPr>
          <w:b/>
        </w:rPr>
        <w:t xml:space="preserve"> day of the 5</w:t>
      </w:r>
      <w:r>
        <w:rPr>
          <w:b/>
          <w:vertAlign w:val="superscript"/>
        </w:rPr>
        <w:t>th</w:t>
      </w:r>
      <w:r>
        <w:rPr>
          <w:b/>
        </w:rPr>
        <w:t xml:space="preserve"> month, 2017</w:t>
      </w:r>
    </w:p>
    <w:p w:rsidR="000F483B" w:rsidRDefault="001C2E4A">
      <w:pPr>
        <w:spacing w:after="818" w:line="265" w:lineRule="auto"/>
        <w:ind w:left="1456" w:right="65" w:firstLine="0"/>
      </w:pPr>
      <w:bookmarkStart w:id="0" w:name="_gjdgxs" w:colFirst="0" w:colLast="0"/>
      <w:bookmarkEnd w:id="0"/>
      <w:r>
        <w:rPr>
          <w:b/>
        </w:rPr>
        <w:lastRenderedPageBreak/>
        <w:t>_Rowan Barnett 18/05/2017</w:t>
      </w:r>
      <w:r>
        <w:rPr>
          <w:b/>
        </w:rPr>
        <w:t>_ Club/Society President</w:t>
      </w:r>
      <w:r>
        <w:rPr>
          <w:b/>
        </w:rPr>
        <w:br/>
        <w:t xml:space="preserve"> </w:t>
      </w:r>
      <w:r>
        <w:t>Sign, Print and Date</w:t>
      </w:r>
    </w:p>
    <w:p w:rsidR="000F483B" w:rsidRDefault="001C2E4A">
      <w:pPr>
        <w:spacing w:after="258" w:line="265" w:lineRule="auto"/>
        <w:ind w:left="1456" w:right="65" w:firstLine="0"/>
      </w:pPr>
      <w:r>
        <w:rPr>
          <w:b/>
        </w:rPr>
        <w:t xml:space="preserve">I declare that this </w:t>
      </w:r>
      <w:r>
        <w:rPr>
          <w:b/>
        </w:rPr>
        <w:t xml:space="preserve">Constitution has been ratified by SGSU and the </w:t>
      </w:r>
    </w:p>
    <w:p w:rsidR="000F483B" w:rsidRDefault="001C2E4A">
      <w:pPr>
        <w:spacing w:after="1096" w:line="265" w:lineRule="auto"/>
        <w:ind w:left="1456" w:right="65" w:firstLine="0"/>
      </w:pPr>
      <w:r>
        <w:rPr>
          <w:b/>
        </w:rPr>
        <w:t xml:space="preserve">Pride – St George’s LGBT+ </w:t>
      </w:r>
      <w:r>
        <w:rPr>
          <w:b/>
        </w:rPr>
        <w:t>Society is hereby recognized by SGSU</w:t>
      </w:r>
    </w:p>
    <w:p w:rsidR="000F483B" w:rsidRDefault="001C2E4A">
      <w:pPr>
        <w:ind w:left="1456" w:firstLine="0"/>
      </w:pPr>
      <w:r>
        <w:t>________________29/08/0217</w:t>
      </w:r>
      <w:bookmarkStart w:id="1" w:name="_GoBack"/>
      <w:bookmarkEnd w:id="1"/>
      <w:r>
        <w:t xml:space="preserve">________  </w:t>
      </w:r>
      <w:r>
        <w:rPr>
          <w:b/>
        </w:rPr>
        <w:t xml:space="preserve">SGSU </w:t>
      </w:r>
      <w:r>
        <w:rPr>
          <w:b/>
        </w:rPr>
        <w:t>Societies Officer</w:t>
      </w:r>
    </w:p>
    <w:p w:rsidR="000F483B" w:rsidRDefault="001C2E4A">
      <w:pPr>
        <w:spacing w:after="1390"/>
        <w:ind w:left="1456" w:firstLine="0"/>
      </w:pPr>
      <w:r>
        <w:t>Sign, Print and Date</w:t>
      </w:r>
    </w:p>
    <w:p w:rsidR="000F483B" w:rsidRDefault="001C2E4A">
      <w:pPr>
        <w:ind w:left="1456" w:firstLine="0"/>
      </w:pPr>
      <w:r>
        <w:t xml:space="preserve">____________________________________ </w:t>
      </w:r>
      <w:r>
        <w:rPr>
          <w:b/>
        </w:rPr>
        <w:t>SGSU General Secretary</w:t>
      </w:r>
    </w:p>
    <w:sectPr w:rsidR="000F483B">
      <w:pgSz w:w="11906" w:h="16838"/>
      <w:pgMar w:top="1173" w:right="1160" w:bottom="1404"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D3FBE"/>
    <w:multiLevelType w:val="multilevel"/>
    <w:tmpl w:val="31CA8F20"/>
    <w:lvl w:ilvl="0">
      <w:start w:val="1"/>
      <w:numFmt w:val="bullet"/>
      <w:lvlText w:val="•"/>
      <w:lvlJc w:val="left"/>
      <w:pPr>
        <w:ind w:left="360" w:hanging="360"/>
      </w:pPr>
      <w:rPr>
        <w:rFonts w:ascii="Arial" w:eastAsia="Arial" w:hAnsi="Arial" w:cs="Arial"/>
        <w:b w:val="0"/>
        <w:i w:val="0"/>
        <w:strike w:val="0"/>
        <w:color w:val="000000"/>
        <w:sz w:val="24"/>
        <w:szCs w:val="24"/>
        <w:highlight w:val="white"/>
        <w:u w:val="none"/>
        <w:vertAlign w:val="baseline"/>
      </w:rPr>
    </w:lvl>
    <w:lvl w:ilvl="1">
      <w:start w:val="1"/>
      <w:numFmt w:val="bullet"/>
      <w:lvlText w:val="o"/>
      <w:lvlJc w:val="left"/>
      <w:pPr>
        <w:ind w:left="838" w:hanging="838"/>
      </w:pPr>
      <w:rPr>
        <w:rFonts w:ascii="Arial" w:eastAsia="Arial" w:hAnsi="Arial" w:cs="Arial"/>
        <w:b w:val="0"/>
        <w:i w:val="0"/>
        <w:strike w:val="0"/>
        <w:color w:val="000000"/>
        <w:sz w:val="24"/>
        <w:szCs w:val="24"/>
        <w:highlight w:val="white"/>
        <w:u w:val="none"/>
        <w:vertAlign w:val="baseline"/>
      </w:rPr>
    </w:lvl>
    <w:lvl w:ilvl="2">
      <w:start w:val="1"/>
      <w:numFmt w:val="bullet"/>
      <w:lvlText w:val="▪"/>
      <w:lvlJc w:val="left"/>
      <w:pPr>
        <w:ind w:left="1316" w:hanging="1316"/>
      </w:pPr>
      <w:rPr>
        <w:rFonts w:ascii="Arial" w:eastAsia="Arial" w:hAnsi="Arial" w:cs="Arial"/>
        <w:b w:val="0"/>
        <w:i w:val="0"/>
        <w:strike w:val="0"/>
        <w:color w:val="000000"/>
        <w:sz w:val="24"/>
        <w:szCs w:val="24"/>
        <w:highlight w:val="white"/>
        <w:u w:val="none"/>
        <w:vertAlign w:val="baseline"/>
      </w:rPr>
    </w:lvl>
    <w:lvl w:ilvl="3">
      <w:start w:val="1"/>
      <w:numFmt w:val="bullet"/>
      <w:lvlText w:val="•"/>
      <w:lvlJc w:val="left"/>
      <w:pPr>
        <w:ind w:left="1646" w:hanging="1646"/>
      </w:pPr>
      <w:rPr>
        <w:rFonts w:ascii="Arial" w:eastAsia="Arial" w:hAnsi="Arial" w:cs="Arial"/>
        <w:b w:val="0"/>
        <w:i w:val="0"/>
        <w:strike w:val="0"/>
        <w:color w:val="000000"/>
        <w:sz w:val="24"/>
        <w:szCs w:val="24"/>
        <w:highlight w:val="white"/>
        <w:u w:val="none"/>
        <w:vertAlign w:val="baseline"/>
      </w:rPr>
    </w:lvl>
    <w:lvl w:ilvl="4">
      <w:start w:val="1"/>
      <w:numFmt w:val="bullet"/>
      <w:lvlText w:val="o"/>
      <w:lvlJc w:val="left"/>
      <w:pPr>
        <w:ind w:left="2514" w:hanging="2514"/>
      </w:pPr>
      <w:rPr>
        <w:rFonts w:ascii="Arial" w:eastAsia="Arial" w:hAnsi="Arial" w:cs="Arial"/>
        <w:b w:val="0"/>
        <w:i w:val="0"/>
        <w:strike w:val="0"/>
        <w:color w:val="000000"/>
        <w:sz w:val="24"/>
        <w:szCs w:val="24"/>
        <w:highlight w:val="white"/>
        <w:u w:val="none"/>
        <w:vertAlign w:val="baseline"/>
      </w:rPr>
    </w:lvl>
    <w:lvl w:ilvl="5">
      <w:start w:val="1"/>
      <w:numFmt w:val="bullet"/>
      <w:lvlText w:val="▪"/>
      <w:lvlJc w:val="left"/>
      <w:pPr>
        <w:ind w:left="3234" w:hanging="3234"/>
      </w:pPr>
      <w:rPr>
        <w:rFonts w:ascii="Arial" w:eastAsia="Arial" w:hAnsi="Arial" w:cs="Arial"/>
        <w:b w:val="0"/>
        <w:i w:val="0"/>
        <w:strike w:val="0"/>
        <w:color w:val="000000"/>
        <w:sz w:val="24"/>
        <w:szCs w:val="24"/>
        <w:highlight w:val="white"/>
        <w:u w:val="none"/>
        <w:vertAlign w:val="baseline"/>
      </w:rPr>
    </w:lvl>
    <w:lvl w:ilvl="6">
      <w:start w:val="1"/>
      <w:numFmt w:val="bullet"/>
      <w:lvlText w:val="•"/>
      <w:lvlJc w:val="left"/>
      <w:pPr>
        <w:ind w:left="3954" w:hanging="3954"/>
      </w:pPr>
      <w:rPr>
        <w:rFonts w:ascii="Arial" w:eastAsia="Arial" w:hAnsi="Arial" w:cs="Arial"/>
        <w:b w:val="0"/>
        <w:i w:val="0"/>
        <w:strike w:val="0"/>
        <w:color w:val="000000"/>
        <w:sz w:val="24"/>
        <w:szCs w:val="24"/>
        <w:highlight w:val="white"/>
        <w:u w:val="none"/>
        <w:vertAlign w:val="baseline"/>
      </w:rPr>
    </w:lvl>
    <w:lvl w:ilvl="7">
      <w:start w:val="1"/>
      <w:numFmt w:val="bullet"/>
      <w:lvlText w:val="o"/>
      <w:lvlJc w:val="left"/>
      <w:pPr>
        <w:ind w:left="4674" w:hanging="4674"/>
      </w:pPr>
      <w:rPr>
        <w:rFonts w:ascii="Arial" w:eastAsia="Arial" w:hAnsi="Arial" w:cs="Arial"/>
        <w:b w:val="0"/>
        <w:i w:val="0"/>
        <w:strike w:val="0"/>
        <w:color w:val="000000"/>
        <w:sz w:val="24"/>
        <w:szCs w:val="24"/>
        <w:highlight w:val="white"/>
        <w:u w:val="none"/>
        <w:vertAlign w:val="baseline"/>
      </w:rPr>
    </w:lvl>
    <w:lvl w:ilvl="8">
      <w:start w:val="1"/>
      <w:numFmt w:val="bullet"/>
      <w:lvlText w:val="▪"/>
      <w:lvlJc w:val="left"/>
      <w:pPr>
        <w:ind w:left="5394" w:hanging="5394"/>
      </w:pPr>
      <w:rPr>
        <w:rFonts w:ascii="Arial" w:eastAsia="Arial" w:hAnsi="Arial" w:cs="Arial"/>
        <w:b w:val="0"/>
        <w:i w:val="0"/>
        <w:strike w:val="0"/>
        <w:color w:val="000000"/>
        <w:sz w:val="24"/>
        <w:szCs w:val="24"/>
        <w:highlight w:val="white"/>
        <w:u w:val="none"/>
        <w:vertAlign w:val="baseline"/>
      </w:rPr>
    </w:lvl>
  </w:abstractNum>
  <w:abstractNum w:abstractNumId="1" w15:restartNumberingAfterBreak="0">
    <w:nsid w:val="166A0AF2"/>
    <w:multiLevelType w:val="multilevel"/>
    <w:tmpl w:val="3592A548"/>
    <w:lvl w:ilvl="0">
      <w:start w:val="9"/>
      <w:numFmt w:val="decimal"/>
      <w:lvlText w:val="%1"/>
      <w:lvlJc w:val="left"/>
      <w:pPr>
        <w:ind w:left="360" w:hanging="360"/>
      </w:pPr>
      <w:rPr>
        <w:rFonts w:ascii="Arial" w:eastAsia="Arial" w:hAnsi="Arial" w:cs="Arial"/>
        <w:b w:val="0"/>
        <w:i w:val="0"/>
        <w:strike w:val="0"/>
        <w:color w:val="000000"/>
        <w:sz w:val="24"/>
        <w:szCs w:val="24"/>
        <w:highlight w:val="white"/>
        <w:u w:val="none"/>
        <w:vertAlign w:val="baseline"/>
      </w:rPr>
    </w:lvl>
    <w:lvl w:ilvl="1">
      <w:start w:val="1"/>
      <w:numFmt w:val="decimal"/>
      <w:lvlText w:val="%1.%2"/>
      <w:lvlJc w:val="left"/>
      <w:pPr>
        <w:ind w:left="1431" w:hanging="1431"/>
      </w:pPr>
      <w:rPr>
        <w:rFonts w:ascii="Arial" w:eastAsia="Arial" w:hAnsi="Arial" w:cs="Arial"/>
        <w:b w:val="0"/>
        <w:i w:val="0"/>
        <w:strike w:val="0"/>
        <w:color w:val="000000"/>
        <w:sz w:val="24"/>
        <w:szCs w:val="24"/>
        <w:highlight w:val="white"/>
        <w:u w:val="none"/>
        <w:vertAlign w:val="baseline"/>
      </w:rPr>
    </w:lvl>
    <w:lvl w:ilvl="2">
      <w:start w:val="1"/>
      <w:numFmt w:val="lowerRoman"/>
      <w:lvlText w:val="%3"/>
      <w:lvlJc w:val="left"/>
      <w:pPr>
        <w:ind w:left="1566" w:hanging="1566"/>
      </w:pPr>
      <w:rPr>
        <w:rFonts w:ascii="Arial" w:eastAsia="Arial" w:hAnsi="Arial" w:cs="Arial"/>
        <w:b w:val="0"/>
        <w:i w:val="0"/>
        <w:strike w:val="0"/>
        <w:color w:val="000000"/>
        <w:sz w:val="24"/>
        <w:szCs w:val="24"/>
        <w:highlight w:val="white"/>
        <w:u w:val="none"/>
        <w:vertAlign w:val="baseline"/>
      </w:rPr>
    </w:lvl>
    <w:lvl w:ilvl="3">
      <w:start w:val="1"/>
      <w:numFmt w:val="decimal"/>
      <w:lvlText w:val="%4"/>
      <w:lvlJc w:val="left"/>
      <w:pPr>
        <w:ind w:left="2286" w:hanging="2286"/>
      </w:pPr>
      <w:rPr>
        <w:rFonts w:ascii="Arial" w:eastAsia="Arial" w:hAnsi="Arial" w:cs="Arial"/>
        <w:b w:val="0"/>
        <w:i w:val="0"/>
        <w:strike w:val="0"/>
        <w:color w:val="000000"/>
        <w:sz w:val="24"/>
        <w:szCs w:val="24"/>
        <w:highlight w:val="white"/>
        <w:u w:val="none"/>
        <w:vertAlign w:val="baseline"/>
      </w:rPr>
    </w:lvl>
    <w:lvl w:ilvl="4">
      <w:start w:val="1"/>
      <w:numFmt w:val="lowerLetter"/>
      <w:lvlText w:val="%5"/>
      <w:lvlJc w:val="left"/>
      <w:pPr>
        <w:ind w:left="3006" w:hanging="3006"/>
      </w:pPr>
      <w:rPr>
        <w:rFonts w:ascii="Arial" w:eastAsia="Arial" w:hAnsi="Arial" w:cs="Arial"/>
        <w:b w:val="0"/>
        <w:i w:val="0"/>
        <w:strike w:val="0"/>
        <w:color w:val="000000"/>
        <w:sz w:val="24"/>
        <w:szCs w:val="24"/>
        <w:highlight w:val="white"/>
        <w:u w:val="none"/>
        <w:vertAlign w:val="baseline"/>
      </w:rPr>
    </w:lvl>
    <w:lvl w:ilvl="5">
      <w:start w:val="1"/>
      <w:numFmt w:val="lowerRoman"/>
      <w:lvlText w:val="%6"/>
      <w:lvlJc w:val="left"/>
      <w:pPr>
        <w:ind w:left="3726" w:hanging="3726"/>
      </w:pPr>
      <w:rPr>
        <w:rFonts w:ascii="Arial" w:eastAsia="Arial" w:hAnsi="Arial" w:cs="Arial"/>
        <w:b w:val="0"/>
        <w:i w:val="0"/>
        <w:strike w:val="0"/>
        <w:color w:val="000000"/>
        <w:sz w:val="24"/>
        <w:szCs w:val="24"/>
        <w:highlight w:val="white"/>
        <w:u w:val="none"/>
        <w:vertAlign w:val="baseline"/>
      </w:rPr>
    </w:lvl>
    <w:lvl w:ilvl="6">
      <w:start w:val="1"/>
      <w:numFmt w:val="decimal"/>
      <w:lvlText w:val="%7"/>
      <w:lvlJc w:val="left"/>
      <w:pPr>
        <w:ind w:left="4446" w:hanging="4446"/>
      </w:pPr>
      <w:rPr>
        <w:rFonts w:ascii="Arial" w:eastAsia="Arial" w:hAnsi="Arial" w:cs="Arial"/>
        <w:b w:val="0"/>
        <w:i w:val="0"/>
        <w:strike w:val="0"/>
        <w:color w:val="000000"/>
        <w:sz w:val="24"/>
        <w:szCs w:val="24"/>
        <w:highlight w:val="white"/>
        <w:u w:val="none"/>
        <w:vertAlign w:val="baseline"/>
      </w:rPr>
    </w:lvl>
    <w:lvl w:ilvl="7">
      <w:start w:val="1"/>
      <w:numFmt w:val="lowerLetter"/>
      <w:lvlText w:val="%8"/>
      <w:lvlJc w:val="left"/>
      <w:pPr>
        <w:ind w:left="5166" w:hanging="5166"/>
      </w:pPr>
      <w:rPr>
        <w:rFonts w:ascii="Arial" w:eastAsia="Arial" w:hAnsi="Arial" w:cs="Arial"/>
        <w:b w:val="0"/>
        <w:i w:val="0"/>
        <w:strike w:val="0"/>
        <w:color w:val="000000"/>
        <w:sz w:val="24"/>
        <w:szCs w:val="24"/>
        <w:highlight w:val="white"/>
        <w:u w:val="none"/>
        <w:vertAlign w:val="baseline"/>
      </w:rPr>
    </w:lvl>
    <w:lvl w:ilvl="8">
      <w:start w:val="1"/>
      <w:numFmt w:val="lowerRoman"/>
      <w:lvlText w:val="%9"/>
      <w:lvlJc w:val="left"/>
      <w:pPr>
        <w:ind w:left="5886" w:hanging="5886"/>
      </w:pPr>
      <w:rPr>
        <w:rFonts w:ascii="Arial" w:eastAsia="Arial" w:hAnsi="Arial" w:cs="Arial"/>
        <w:b w:val="0"/>
        <w:i w:val="0"/>
        <w:strike w:val="0"/>
        <w:color w:val="000000"/>
        <w:sz w:val="24"/>
        <w:szCs w:val="24"/>
        <w:highlight w:val="white"/>
        <w:u w:val="none"/>
        <w:vertAlign w:val="baseline"/>
      </w:rPr>
    </w:lvl>
  </w:abstractNum>
  <w:abstractNum w:abstractNumId="2" w15:restartNumberingAfterBreak="0">
    <w:nsid w:val="1C0D4E8A"/>
    <w:multiLevelType w:val="multilevel"/>
    <w:tmpl w:val="896459EE"/>
    <w:lvl w:ilvl="0">
      <w:start w:val="8"/>
      <w:numFmt w:val="decimal"/>
      <w:lvlText w:val="%1"/>
      <w:lvlJc w:val="left"/>
      <w:pPr>
        <w:ind w:left="360" w:hanging="360"/>
      </w:pPr>
      <w:rPr>
        <w:rFonts w:ascii="Arial" w:eastAsia="Arial" w:hAnsi="Arial" w:cs="Arial"/>
        <w:b w:val="0"/>
        <w:i w:val="0"/>
        <w:strike w:val="0"/>
        <w:color w:val="000000"/>
        <w:sz w:val="24"/>
        <w:szCs w:val="24"/>
        <w:highlight w:val="white"/>
        <w:u w:val="none"/>
        <w:vertAlign w:val="baseline"/>
      </w:rPr>
    </w:lvl>
    <w:lvl w:ilvl="1">
      <w:start w:val="1"/>
      <w:numFmt w:val="decimal"/>
      <w:lvlText w:val="%1.%2"/>
      <w:lvlJc w:val="left"/>
      <w:pPr>
        <w:ind w:left="1431" w:hanging="1431"/>
      </w:pPr>
      <w:rPr>
        <w:rFonts w:ascii="Arial" w:eastAsia="Arial" w:hAnsi="Arial" w:cs="Arial"/>
        <w:b w:val="0"/>
        <w:i w:val="0"/>
        <w:strike w:val="0"/>
        <w:color w:val="000000"/>
        <w:sz w:val="24"/>
        <w:szCs w:val="24"/>
        <w:highlight w:val="white"/>
        <w:u w:val="none"/>
        <w:vertAlign w:val="baseline"/>
      </w:rPr>
    </w:lvl>
    <w:lvl w:ilvl="2">
      <w:start w:val="1"/>
      <w:numFmt w:val="lowerRoman"/>
      <w:lvlText w:val="%3"/>
      <w:lvlJc w:val="left"/>
      <w:pPr>
        <w:ind w:left="1626" w:hanging="1626"/>
      </w:pPr>
      <w:rPr>
        <w:rFonts w:ascii="Arial" w:eastAsia="Arial" w:hAnsi="Arial" w:cs="Arial"/>
        <w:b w:val="0"/>
        <w:i w:val="0"/>
        <w:strike w:val="0"/>
        <w:color w:val="000000"/>
        <w:sz w:val="24"/>
        <w:szCs w:val="24"/>
        <w:highlight w:val="white"/>
        <w:u w:val="none"/>
        <w:vertAlign w:val="baseline"/>
      </w:rPr>
    </w:lvl>
    <w:lvl w:ilvl="3">
      <w:start w:val="1"/>
      <w:numFmt w:val="decimal"/>
      <w:lvlText w:val="%4"/>
      <w:lvlJc w:val="left"/>
      <w:pPr>
        <w:ind w:left="2346" w:hanging="2346"/>
      </w:pPr>
      <w:rPr>
        <w:rFonts w:ascii="Arial" w:eastAsia="Arial" w:hAnsi="Arial" w:cs="Arial"/>
        <w:b w:val="0"/>
        <w:i w:val="0"/>
        <w:strike w:val="0"/>
        <w:color w:val="000000"/>
        <w:sz w:val="24"/>
        <w:szCs w:val="24"/>
        <w:highlight w:val="white"/>
        <w:u w:val="none"/>
        <w:vertAlign w:val="baseline"/>
      </w:rPr>
    </w:lvl>
    <w:lvl w:ilvl="4">
      <w:start w:val="1"/>
      <w:numFmt w:val="lowerLetter"/>
      <w:lvlText w:val="%5"/>
      <w:lvlJc w:val="left"/>
      <w:pPr>
        <w:ind w:left="3066" w:hanging="3066"/>
      </w:pPr>
      <w:rPr>
        <w:rFonts w:ascii="Arial" w:eastAsia="Arial" w:hAnsi="Arial" w:cs="Arial"/>
        <w:b w:val="0"/>
        <w:i w:val="0"/>
        <w:strike w:val="0"/>
        <w:color w:val="000000"/>
        <w:sz w:val="24"/>
        <w:szCs w:val="24"/>
        <w:highlight w:val="white"/>
        <w:u w:val="none"/>
        <w:vertAlign w:val="baseline"/>
      </w:rPr>
    </w:lvl>
    <w:lvl w:ilvl="5">
      <w:start w:val="1"/>
      <w:numFmt w:val="lowerRoman"/>
      <w:lvlText w:val="%6"/>
      <w:lvlJc w:val="left"/>
      <w:pPr>
        <w:ind w:left="3786" w:hanging="3786"/>
      </w:pPr>
      <w:rPr>
        <w:rFonts w:ascii="Arial" w:eastAsia="Arial" w:hAnsi="Arial" w:cs="Arial"/>
        <w:b w:val="0"/>
        <w:i w:val="0"/>
        <w:strike w:val="0"/>
        <w:color w:val="000000"/>
        <w:sz w:val="24"/>
        <w:szCs w:val="24"/>
        <w:highlight w:val="white"/>
        <w:u w:val="none"/>
        <w:vertAlign w:val="baseline"/>
      </w:rPr>
    </w:lvl>
    <w:lvl w:ilvl="6">
      <w:start w:val="1"/>
      <w:numFmt w:val="decimal"/>
      <w:lvlText w:val="%7"/>
      <w:lvlJc w:val="left"/>
      <w:pPr>
        <w:ind w:left="4506" w:hanging="4506"/>
      </w:pPr>
      <w:rPr>
        <w:rFonts w:ascii="Arial" w:eastAsia="Arial" w:hAnsi="Arial" w:cs="Arial"/>
        <w:b w:val="0"/>
        <w:i w:val="0"/>
        <w:strike w:val="0"/>
        <w:color w:val="000000"/>
        <w:sz w:val="24"/>
        <w:szCs w:val="24"/>
        <w:highlight w:val="white"/>
        <w:u w:val="none"/>
        <w:vertAlign w:val="baseline"/>
      </w:rPr>
    </w:lvl>
    <w:lvl w:ilvl="7">
      <w:start w:val="1"/>
      <w:numFmt w:val="lowerLetter"/>
      <w:lvlText w:val="%8"/>
      <w:lvlJc w:val="left"/>
      <w:pPr>
        <w:ind w:left="5226" w:hanging="5226"/>
      </w:pPr>
      <w:rPr>
        <w:rFonts w:ascii="Arial" w:eastAsia="Arial" w:hAnsi="Arial" w:cs="Arial"/>
        <w:b w:val="0"/>
        <w:i w:val="0"/>
        <w:strike w:val="0"/>
        <w:color w:val="000000"/>
        <w:sz w:val="24"/>
        <w:szCs w:val="24"/>
        <w:highlight w:val="white"/>
        <w:u w:val="none"/>
        <w:vertAlign w:val="baseline"/>
      </w:rPr>
    </w:lvl>
    <w:lvl w:ilvl="8">
      <w:start w:val="1"/>
      <w:numFmt w:val="lowerRoman"/>
      <w:lvlText w:val="%9"/>
      <w:lvlJc w:val="left"/>
      <w:pPr>
        <w:ind w:left="5946" w:hanging="5946"/>
      </w:pPr>
      <w:rPr>
        <w:rFonts w:ascii="Arial" w:eastAsia="Arial" w:hAnsi="Arial" w:cs="Arial"/>
        <w:b w:val="0"/>
        <w:i w:val="0"/>
        <w:strike w:val="0"/>
        <w:color w:val="000000"/>
        <w:sz w:val="24"/>
        <w:szCs w:val="24"/>
        <w:highlight w:val="white"/>
        <w:u w:val="none"/>
        <w:vertAlign w:val="baseline"/>
      </w:rPr>
    </w:lvl>
  </w:abstractNum>
  <w:abstractNum w:abstractNumId="3" w15:restartNumberingAfterBreak="0">
    <w:nsid w:val="1DAD300D"/>
    <w:multiLevelType w:val="multilevel"/>
    <w:tmpl w:val="56BCED06"/>
    <w:lvl w:ilvl="0">
      <w:start w:val="6"/>
      <w:numFmt w:val="bullet"/>
      <w:lvlText w:val="●"/>
      <w:lvlJc w:val="left"/>
      <w:pPr>
        <w:ind w:left="1071" w:hanging="360"/>
      </w:pPr>
      <w:rPr>
        <w:rFonts w:ascii="Arial" w:eastAsia="Arial" w:hAnsi="Arial" w:cs="Arial"/>
      </w:rPr>
    </w:lvl>
    <w:lvl w:ilvl="1">
      <w:start w:val="1"/>
      <w:numFmt w:val="bullet"/>
      <w:lvlText w:val="o"/>
      <w:lvlJc w:val="left"/>
      <w:pPr>
        <w:ind w:left="1791" w:hanging="360"/>
      </w:pPr>
      <w:rPr>
        <w:rFonts w:ascii="Arial" w:eastAsia="Arial" w:hAnsi="Arial" w:cs="Arial"/>
      </w:rPr>
    </w:lvl>
    <w:lvl w:ilvl="2">
      <w:start w:val="1"/>
      <w:numFmt w:val="bullet"/>
      <w:lvlText w:val="▪"/>
      <w:lvlJc w:val="left"/>
      <w:pPr>
        <w:ind w:left="2511" w:hanging="360"/>
      </w:pPr>
      <w:rPr>
        <w:rFonts w:ascii="Arial" w:eastAsia="Arial" w:hAnsi="Arial" w:cs="Arial"/>
      </w:rPr>
    </w:lvl>
    <w:lvl w:ilvl="3">
      <w:start w:val="1"/>
      <w:numFmt w:val="bullet"/>
      <w:lvlText w:val="●"/>
      <w:lvlJc w:val="left"/>
      <w:pPr>
        <w:ind w:left="3231" w:hanging="360"/>
      </w:pPr>
      <w:rPr>
        <w:rFonts w:ascii="Arial" w:eastAsia="Arial" w:hAnsi="Arial" w:cs="Arial"/>
      </w:rPr>
    </w:lvl>
    <w:lvl w:ilvl="4">
      <w:start w:val="1"/>
      <w:numFmt w:val="bullet"/>
      <w:lvlText w:val="o"/>
      <w:lvlJc w:val="left"/>
      <w:pPr>
        <w:ind w:left="3951" w:hanging="360"/>
      </w:pPr>
      <w:rPr>
        <w:rFonts w:ascii="Arial" w:eastAsia="Arial" w:hAnsi="Arial" w:cs="Arial"/>
      </w:rPr>
    </w:lvl>
    <w:lvl w:ilvl="5">
      <w:start w:val="1"/>
      <w:numFmt w:val="bullet"/>
      <w:lvlText w:val="▪"/>
      <w:lvlJc w:val="left"/>
      <w:pPr>
        <w:ind w:left="4671" w:hanging="360"/>
      </w:pPr>
      <w:rPr>
        <w:rFonts w:ascii="Arial" w:eastAsia="Arial" w:hAnsi="Arial" w:cs="Arial"/>
      </w:rPr>
    </w:lvl>
    <w:lvl w:ilvl="6">
      <w:start w:val="1"/>
      <w:numFmt w:val="bullet"/>
      <w:lvlText w:val="●"/>
      <w:lvlJc w:val="left"/>
      <w:pPr>
        <w:ind w:left="5391" w:hanging="360"/>
      </w:pPr>
      <w:rPr>
        <w:rFonts w:ascii="Arial" w:eastAsia="Arial" w:hAnsi="Arial" w:cs="Arial"/>
      </w:rPr>
    </w:lvl>
    <w:lvl w:ilvl="7">
      <w:start w:val="1"/>
      <w:numFmt w:val="bullet"/>
      <w:lvlText w:val="o"/>
      <w:lvlJc w:val="left"/>
      <w:pPr>
        <w:ind w:left="6111" w:hanging="360"/>
      </w:pPr>
      <w:rPr>
        <w:rFonts w:ascii="Arial" w:eastAsia="Arial" w:hAnsi="Arial" w:cs="Arial"/>
      </w:rPr>
    </w:lvl>
    <w:lvl w:ilvl="8">
      <w:start w:val="1"/>
      <w:numFmt w:val="bullet"/>
      <w:lvlText w:val="▪"/>
      <w:lvlJc w:val="left"/>
      <w:pPr>
        <w:ind w:left="6831" w:hanging="360"/>
      </w:pPr>
      <w:rPr>
        <w:rFonts w:ascii="Arial" w:eastAsia="Arial" w:hAnsi="Arial" w:cs="Arial"/>
      </w:rPr>
    </w:lvl>
  </w:abstractNum>
  <w:abstractNum w:abstractNumId="4" w15:restartNumberingAfterBreak="0">
    <w:nsid w:val="210906FB"/>
    <w:multiLevelType w:val="multilevel"/>
    <w:tmpl w:val="EDEABD6C"/>
    <w:lvl w:ilvl="0">
      <w:start w:val="5"/>
      <w:numFmt w:val="decimal"/>
      <w:lvlText w:val="%1"/>
      <w:lvlJc w:val="left"/>
      <w:pPr>
        <w:ind w:left="360" w:hanging="360"/>
      </w:pPr>
      <w:rPr>
        <w:rFonts w:ascii="Arial" w:eastAsia="Arial" w:hAnsi="Arial" w:cs="Arial"/>
        <w:b/>
        <w:i w:val="0"/>
        <w:strike w:val="0"/>
        <w:color w:val="000000"/>
        <w:sz w:val="24"/>
        <w:szCs w:val="24"/>
        <w:highlight w:val="white"/>
        <w:u w:val="none"/>
        <w:vertAlign w:val="baseline"/>
      </w:rPr>
    </w:lvl>
    <w:lvl w:ilvl="1">
      <w:start w:val="1"/>
      <w:numFmt w:val="decimal"/>
      <w:lvlText w:val="%1.%2"/>
      <w:lvlJc w:val="left"/>
      <w:pPr>
        <w:ind w:left="1431" w:hanging="1431"/>
      </w:pPr>
      <w:rPr>
        <w:rFonts w:ascii="Arial" w:eastAsia="Arial" w:hAnsi="Arial" w:cs="Arial"/>
        <w:b/>
        <w:i w:val="0"/>
        <w:strike w:val="0"/>
        <w:color w:val="000000"/>
        <w:sz w:val="24"/>
        <w:szCs w:val="24"/>
        <w:highlight w:val="white"/>
        <w:u w:val="none"/>
        <w:vertAlign w:val="baseline"/>
      </w:rPr>
    </w:lvl>
    <w:lvl w:ilvl="2">
      <w:start w:val="1"/>
      <w:numFmt w:val="lowerRoman"/>
      <w:lvlText w:val="%3"/>
      <w:lvlJc w:val="left"/>
      <w:pPr>
        <w:ind w:left="1620" w:hanging="1620"/>
      </w:pPr>
      <w:rPr>
        <w:rFonts w:ascii="Arial" w:eastAsia="Arial" w:hAnsi="Arial" w:cs="Arial"/>
        <w:b/>
        <w:i w:val="0"/>
        <w:strike w:val="0"/>
        <w:color w:val="000000"/>
        <w:sz w:val="24"/>
        <w:szCs w:val="24"/>
        <w:highlight w:val="white"/>
        <w:u w:val="none"/>
        <w:vertAlign w:val="baseline"/>
      </w:rPr>
    </w:lvl>
    <w:lvl w:ilvl="3">
      <w:start w:val="1"/>
      <w:numFmt w:val="decimal"/>
      <w:lvlText w:val="%4"/>
      <w:lvlJc w:val="left"/>
      <w:pPr>
        <w:ind w:left="2340" w:hanging="2340"/>
      </w:pPr>
      <w:rPr>
        <w:rFonts w:ascii="Arial" w:eastAsia="Arial" w:hAnsi="Arial" w:cs="Arial"/>
        <w:b/>
        <w:i w:val="0"/>
        <w:strike w:val="0"/>
        <w:color w:val="000000"/>
        <w:sz w:val="24"/>
        <w:szCs w:val="24"/>
        <w:highlight w:val="white"/>
        <w:u w:val="none"/>
        <w:vertAlign w:val="baseline"/>
      </w:rPr>
    </w:lvl>
    <w:lvl w:ilvl="4">
      <w:start w:val="1"/>
      <w:numFmt w:val="lowerLetter"/>
      <w:lvlText w:val="%5"/>
      <w:lvlJc w:val="left"/>
      <w:pPr>
        <w:ind w:left="3060" w:hanging="3060"/>
      </w:pPr>
      <w:rPr>
        <w:rFonts w:ascii="Arial" w:eastAsia="Arial" w:hAnsi="Arial" w:cs="Arial"/>
        <w:b/>
        <w:i w:val="0"/>
        <w:strike w:val="0"/>
        <w:color w:val="000000"/>
        <w:sz w:val="24"/>
        <w:szCs w:val="24"/>
        <w:highlight w:val="white"/>
        <w:u w:val="none"/>
        <w:vertAlign w:val="baseline"/>
      </w:rPr>
    </w:lvl>
    <w:lvl w:ilvl="5">
      <w:start w:val="1"/>
      <w:numFmt w:val="lowerRoman"/>
      <w:lvlText w:val="%6"/>
      <w:lvlJc w:val="left"/>
      <w:pPr>
        <w:ind w:left="3780" w:hanging="3780"/>
      </w:pPr>
      <w:rPr>
        <w:rFonts w:ascii="Arial" w:eastAsia="Arial" w:hAnsi="Arial" w:cs="Arial"/>
        <w:b/>
        <w:i w:val="0"/>
        <w:strike w:val="0"/>
        <w:color w:val="000000"/>
        <w:sz w:val="24"/>
        <w:szCs w:val="24"/>
        <w:highlight w:val="white"/>
        <w:u w:val="none"/>
        <w:vertAlign w:val="baseline"/>
      </w:rPr>
    </w:lvl>
    <w:lvl w:ilvl="6">
      <w:start w:val="1"/>
      <w:numFmt w:val="decimal"/>
      <w:lvlText w:val="%7"/>
      <w:lvlJc w:val="left"/>
      <w:pPr>
        <w:ind w:left="4500" w:hanging="4500"/>
      </w:pPr>
      <w:rPr>
        <w:rFonts w:ascii="Arial" w:eastAsia="Arial" w:hAnsi="Arial" w:cs="Arial"/>
        <w:b/>
        <w:i w:val="0"/>
        <w:strike w:val="0"/>
        <w:color w:val="000000"/>
        <w:sz w:val="24"/>
        <w:szCs w:val="24"/>
        <w:highlight w:val="white"/>
        <w:u w:val="none"/>
        <w:vertAlign w:val="baseline"/>
      </w:rPr>
    </w:lvl>
    <w:lvl w:ilvl="7">
      <w:start w:val="1"/>
      <w:numFmt w:val="lowerLetter"/>
      <w:lvlText w:val="%8"/>
      <w:lvlJc w:val="left"/>
      <w:pPr>
        <w:ind w:left="5220" w:hanging="5220"/>
      </w:pPr>
      <w:rPr>
        <w:rFonts w:ascii="Arial" w:eastAsia="Arial" w:hAnsi="Arial" w:cs="Arial"/>
        <w:b/>
        <w:i w:val="0"/>
        <w:strike w:val="0"/>
        <w:color w:val="000000"/>
        <w:sz w:val="24"/>
        <w:szCs w:val="24"/>
        <w:highlight w:val="white"/>
        <w:u w:val="none"/>
        <w:vertAlign w:val="baseline"/>
      </w:rPr>
    </w:lvl>
    <w:lvl w:ilvl="8">
      <w:start w:val="1"/>
      <w:numFmt w:val="lowerRoman"/>
      <w:lvlText w:val="%9"/>
      <w:lvlJc w:val="left"/>
      <w:pPr>
        <w:ind w:left="5940" w:hanging="5940"/>
      </w:pPr>
      <w:rPr>
        <w:rFonts w:ascii="Arial" w:eastAsia="Arial" w:hAnsi="Arial" w:cs="Arial"/>
        <w:b/>
        <w:i w:val="0"/>
        <w:strike w:val="0"/>
        <w:color w:val="000000"/>
        <w:sz w:val="24"/>
        <w:szCs w:val="24"/>
        <w:highlight w:val="white"/>
        <w:u w:val="none"/>
        <w:vertAlign w:val="baseline"/>
      </w:rPr>
    </w:lvl>
  </w:abstractNum>
  <w:abstractNum w:abstractNumId="5" w15:restartNumberingAfterBreak="0">
    <w:nsid w:val="22CC225E"/>
    <w:multiLevelType w:val="multilevel"/>
    <w:tmpl w:val="63787152"/>
    <w:lvl w:ilvl="0">
      <w:start w:val="1"/>
      <w:numFmt w:val="bullet"/>
      <w:lvlText w:val="•"/>
      <w:lvlJc w:val="left"/>
      <w:pPr>
        <w:ind w:left="360" w:hanging="360"/>
      </w:pPr>
      <w:rPr>
        <w:rFonts w:ascii="Arial" w:eastAsia="Arial" w:hAnsi="Arial" w:cs="Arial"/>
        <w:b w:val="0"/>
        <w:i w:val="0"/>
        <w:strike w:val="0"/>
        <w:color w:val="000000"/>
        <w:sz w:val="24"/>
        <w:szCs w:val="24"/>
        <w:highlight w:val="white"/>
        <w:u w:val="none"/>
        <w:vertAlign w:val="baseline"/>
      </w:rPr>
    </w:lvl>
    <w:lvl w:ilvl="1">
      <w:start w:val="1"/>
      <w:numFmt w:val="bullet"/>
      <w:lvlText w:val="o"/>
      <w:lvlJc w:val="left"/>
      <w:pPr>
        <w:ind w:left="718" w:hanging="718"/>
      </w:pPr>
      <w:rPr>
        <w:rFonts w:ascii="Arial" w:eastAsia="Arial" w:hAnsi="Arial" w:cs="Arial"/>
        <w:b w:val="0"/>
        <w:i w:val="0"/>
        <w:strike w:val="0"/>
        <w:color w:val="000000"/>
        <w:sz w:val="24"/>
        <w:szCs w:val="24"/>
        <w:highlight w:val="white"/>
        <w:u w:val="none"/>
        <w:vertAlign w:val="baseline"/>
      </w:rPr>
    </w:lvl>
    <w:lvl w:ilvl="2">
      <w:start w:val="1"/>
      <w:numFmt w:val="bullet"/>
      <w:lvlText w:val="•"/>
      <w:lvlJc w:val="left"/>
      <w:pPr>
        <w:ind w:left="929" w:hanging="929"/>
      </w:pPr>
      <w:rPr>
        <w:rFonts w:ascii="Arial" w:eastAsia="Arial" w:hAnsi="Arial" w:cs="Arial"/>
        <w:b w:val="0"/>
        <w:i w:val="0"/>
        <w:strike w:val="0"/>
        <w:color w:val="000000"/>
        <w:sz w:val="24"/>
        <w:szCs w:val="24"/>
        <w:highlight w:val="white"/>
        <w:u w:val="none"/>
        <w:vertAlign w:val="baseline"/>
      </w:rPr>
    </w:lvl>
    <w:lvl w:ilvl="3">
      <w:start w:val="1"/>
      <w:numFmt w:val="bullet"/>
      <w:lvlText w:val="•"/>
      <w:lvlJc w:val="left"/>
      <w:pPr>
        <w:ind w:left="1796" w:hanging="1796"/>
      </w:pPr>
      <w:rPr>
        <w:rFonts w:ascii="Arial" w:eastAsia="Arial" w:hAnsi="Arial" w:cs="Arial"/>
        <w:b w:val="0"/>
        <w:i w:val="0"/>
        <w:strike w:val="0"/>
        <w:color w:val="000000"/>
        <w:sz w:val="24"/>
        <w:szCs w:val="24"/>
        <w:highlight w:val="white"/>
        <w:u w:val="none"/>
        <w:vertAlign w:val="baseline"/>
      </w:rPr>
    </w:lvl>
    <w:lvl w:ilvl="4">
      <w:start w:val="1"/>
      <w:numFmt w:val="bullet"/>
      <w:lvlText w:val="o"/>
      <w:lvlJc w:val="left"/>
      <w:pPr>
        <w:ind w:left="2516" w:hanging="2516"/>
      </w:pPr>
      <w:rPr>
        <w:rFonts w:ascii="Arial" w:eastAsia="Arial" w:hAnsi="Arial" w:cs="Arial"/>
        <w:b w:val="0"/>
        <w:i w:val="0"/>
        <w:strike w:val="0"/>
        <w:color w:val="000000"/>
        <w:sz w:val="24"/>
        <w:szCs w:val="24"/>
        <w:highlight w:val="white"/>
        <w:u w:val="none"/>
        <w:vertAlign w:val="baseline"/>
      </w:rPr>
    </w:lvl>
    <w:lvl w:ilvl="5">
      <w:start w:val="1"/>
      <w:numFmt w:val="bullet"/>
      <w:lvlText w:val="▪"/>
      <w:lvlJc w:val="left"/>
      <w:pPr>
        <w:ind w:left="3236" w:hanging="3236"/>
      </w:pPr>
      <w:rPr>
        <w:rFonts w:ascii="Arial" w:eastAsia="Arial" w:hAnsi="Arial" w:cs="Arial"/>
        <w:b w:val="0"/>
        <w:i w:val="0"/>
        <w:strike w:val="0"/>
        <w:color w:val="000000"/>
        <w:sz w:val="24"/>
        <w:szCs w:val="24"/>
        <w:highlight w:val="white"/>
        <w:u w:val="none"/>
        <w:vertAlign w:val="baseline"/>
      </w:rPr>
    </w:lvl>
    <w:lvl w:ilvl="6">
      <w:start w:val="1"/>
      <w:numFmt w:val="bullet"/>
      <w:lvlText w:val="•"/>
      <w:lvlJc w:val="left"/>
      <w:pPr>
        <w:ind w:left="3956" w:hanging="3956"/>
      </w:pPr>
      <w:rPr>
        <w:rFonts w:ascii="Arial" w:eastAsia="Arial" w:hAnsi="Arial" w:cs="Arial"/>
        <w:b w:val="0"/>
        <w:i w:val="0"/>
        <w:strike w:val="0"/>
        <w:color w:val="000000"/>
        <w:sz w:val="24"/>
        <w:szCs w:val="24"/>
        <w:highlight w:val="white"/>
        <w:u w:val="none"/>
        <w:vertAlign w:val="baseline"/>
      </w:rPr>
    </w:lvl>
    <w:lvl w:ilvl="7">
      <w:start w:val="1"/>
      <w:numFmt w:val="bullet"/>
      <w:lvlText w:val="o"/>
      <w:lvlJc w:val="left"/>
      <w:pPr>
        <w:ind w:left="4676" w:hanging="4676"/>
      </w:pPr>
      <w:rPr>
        <w:rFonts w:ascii="Arial" w:eastAsia="Arial" w:hAnsi="Arial" w:cs="Arial"/>
        <w:b w:val="0"/>
        <w:i w:val="0"/>
        <w:strike w:val="0"/>
        <w:color w:val="000000"/>
        <w:sz w:val="24"/>
        <w:szCs w:val="24"/>
        <w:highlight w:val="white"/>
        <w:u w:val="none"/>
        <w:vertAlign w:val="baseline"/>
      </w:rPr>
    </w:lvl>
    <w:lvl w:ilvl="8">
      <w:start w:val="1"/>
      <w:numFmt w:val="bullet"/>
      <w:lvlText w:val="▪"/>
      <w:lvlJc w:val="left"/>
      <w:pPr>
        <w:ind w:left="5396" w:hanging="5396"/>
      </w:pPr>
      <w:rPr>
        <w:rFonts w:ascii="Arial" w:eastAsia="Arial" w:hAnsi="Arial" w:cs="Arial"/>
        <w:b w:val="0"/>
        <w:i w:val="0"/>
        <w:strike w:val="0"/>
        <w:color w:val="000000"/>
        <w:sz w:val="24"/>
        <w:szCs w:val="24"/>
        <w:highlight w:val="white"/>
        <w:u w:val="none"/>
        <w:vertAlign w:val="baseline"/>
      </w:rPr>
    </w:lvl>
  </w:abstractNum>
  <w:abstractNum w:abstractNumId="6" w15:restartNumberingAfterBreak="0">
    <w:nsid w:val="282B3759"/>
    <w:multiLevelType w:val="multilevel"/>
    <w:tmpl w:val="40D0D098"/>
    <w:lvl w:ilvl="0">
      <w:start w:val="4"/>
      <w:numFmt w:val="decimal"/>
      <w:lvlText w:val="%1"/>
      <w:lvlJc w:val="left"/>
      <w:pPr>
        <w:ind w:left="360" w:hanging="360"/>
      </w:pPr>
      <w:rPr>
        <w:rFonts w:ascii="Arial" w:eastAsia="Arial" w:hAnsi="Arial" w:cs="Arial"/>
        <w:b/>
        <w:i w:val="0"/>
        <w:strike w:val="0"/>
        <w:color w:val="000000"/>
        <w:sz w:val="24"/>
        <w:szCs w:val="24"/>
        <w:highlight w:val="white"/>
        <w:u w:val="none"/>
        <w:vertAlign w:val="baseline"/>
      </w:rPr>
    </w:lvl>
    <w:lvl w:ilvl="1">
      <w:start w:val="1"/>
      <w:numFmt w:val="decimal"/>
      <w:lvlText w:val="%1.%2"/>
      <w:lvlJc w:val="left"/>
      <w:pPr>
        <w:ind w:left="720" w:hanging="720"/>
      </w:pPr>
      <w:rPr>
        <w:rFonts w:ascii="Arial" w:eastAsia="Arial" w:hAnsi="Arial" w:cs="Arial"/>
        <w:b/>
        <w:i w:val="0"/>
        <w:strike w:val="0"/>
        <w:color w:val="000000"/>
        <w:sz w:val="24"/>
        <w:szCs w:val="24"/>
        <w:highlight w:val="white"/>
        <w:u w:val="none"/>
        <w:vertAlign w:val="baseline"/>
      </w:rPr>
    </w:lvl>
    <w:lvl w:ilvl="2">
      <w:start w:val="1"/>
      <w:numFmt w:val="lowerRoman"/>
      <w:lvlText w:val="%3"/>
      <w:lvlJc w:val="left"/>
      <w:pPr>
        <w:ind w:left="1440" w:hanging="1440"/>
      </w:pPr>
      <w:rPr>
        <w:rFonts w:ascii="Arial" w:eastAsia="Arial" w:hAnsi="Arial" w:cs="Arial"/>
        <w:b/>
        <w:i w:val="0"/>
        <w:strike w:val="0"/>
        <w:color w:val="000000"/>
        <w:sz w:val="24"/>
        <w:szCs w:val="24"/>
        <w:highlight w:val="white"/>
        <w:u w:val="none"/>
        <w:vertAlign w:val="baseline"/>
      </w:rPr>
    </w:lvl>
    <w:lvl w:ilvl="3">
      <w:start w:val="1"/>
      <w:numFmt w:val="decimal"/>
      <w:lvlText w:val="%4"/>
      <w:lvlJc w:val="left"/>
      <w:pPr>
        <w:ind w:left="2160" w:hanging="2160"/>
      </w:pPr>
      <w:rPr>
        <w:rFonts w:ascii="Arial" w:eastAsia="Arial" w:hAnsi="Arial" w:cs="Arial"/>
        <w:b/>
        <w:i w:val="0"/>
        <w:strike w:val="0"/>
        <w:color w:val="000000"/>
        <w:sz w:val="24"/>
        <w:szCs w:val="24"/>
        <w:highlight w:val="white"/>
        <w:u w:val="none"/>
        <w:vertAlign w:val="baseline"/>
      </w:rPr>
    </w:lvl>
    <w:lvl w:ilvl="4">
      <w:start w:val="1"/>
      <w:numFmt w:val="lowerLetter"/>
      <w:lvlText w:val="%5"/>
      <w:lvlJc w:val="left"/>
      <w:pPr>
        <w:ind w:left="2880" w:hanging="2880"/>
      </w:pPr>
      <w:rPr>
        <w:rFonts w:ascii="Arial" w:eastAsia="Arial" w:hAnsi="Arial" w:cs="Arial"/>
        <w:b/>
        <w:i w:val="0"/>
        <w:strike w:val="0"/>
        <w:color w:val="000000"/>
        <w:sz w:val="24"/>
        <w:szCs w:val="24"/>
        <w:highlight w:val="white"/>
        <w:u w:val="none"/>
        <w:vertAlign w:val="baseline"/>
      </w:rPr>
    </w:lvl>
    <w:lvl w:ilvl="5">
      <w:start w:val="1"/>
      <w:numFmt w:val="lowerRoman"/>
      <w:lvlText w:val="%6"/>
      <w:lvlJc w:val="left"/>
      <w:pPr>
        <w:ind w:left="3600" w:hanging="3600"/>
      </w:pPr>
      <w:rPr>
        <w:rFonts w:ascii="Arial" w:eastAsia="Arial" w:hAnsi="Arial" w:cs="Arial"/>
        <w:b/>
        <w:i w:val="0"/>
        <w:strike w:val="0"/>
        <w:color w:val="000000"/>
        <w:sz w:val="24"/>
        <w:szCs w:val="24"/>
        <w:highlight w:val="white"/>
        <w:u w:val="none"/>
        <w:vertAlign w:val="baseline"/>
      </w:rPr>
    </w:lvl>
    <w:lvl w:ilvl="6">
      <w:start w:val="1"/>
      <w:numFmt w:val="decimal"/>
      <w:lvlText w:val="%7"/>
      <w:lvlJc w:val="left"/>
      <w:pPr>
        <w:ind w:left="4320" w:hanging="4320"/>
      </w:pPr>
      <w:rPr>
        <w:rFonts w:ascii="Arial" w:eastAsia="Arial" w:hAnsi="Arial" w:cs="Arial"/>
        <w:b/>
        <w:i w:val="0"/>
        <w:strike w:val="0"/>
        <w:color w:val="000000"/>
        <w:sz w:val="24"/>
        <w:szCs w:val="24"/>
        <w:highlight w:val="white"/>
        <w:u w:val="none"/>
        <w:vertAlign w:val="baseline"/>
      </w:rPr>
    </w:lvl>
    <w:lvl w:ilvl="7">
      <w:start w:val="1"/>
      <w:numFmt w:val="lowerLetter"/>
      <w:lvlText w:val="%8"/>
      <w:lvlJc w:val="left"/>
      <w:pPr>
        <w:ind w:left="5040" w:hanging="5040"/>
      </w:pPr>
      <w:rPr>
        <w:rFonts w:ascii="Arial" w:eastAsia="Arial" w:hAnsi="Arial" w:cs="Arial"/>
        <w:b/>
        <w:i w:val="0"/>
        <w:strike w:val="0"/>
        <w:color w:val="000000"/>
        <w:sz w:val="24"/>
        <w:szCs w:val="24"/>
        <w:highlight w:val="white"/>
        <w:u w:val="none"/>
        <w:vertAlign w:val="baseline"/>
      </w:rPr>
    </w:lvl>
    <w:lvl w:ilvl="8">
      <w:start w:val="1"/>
      <w:numFmt w:val="lowerRoman"/>
      <w:lvlText w:val="%9"/>
      <w:lvlJc w:val="left"/>
      <w:pPr>
        <w:ind w:left="5760" w:hanging="5760"/>
      </w:pPr>
      <w:rPr>
        <w:rFonts w:ascii="Arial" w:eastAsia="Arial" w:hAnsi="Arial" w:cs="Arial"/>
        <w:b/>
        <w:i w:val="0"/>
        <w:strike w:val="0"/>
        <w:color w:val="000000"/>
        <w:sz w:val="24"/>
        <w:szCs w:val="24"/>
        <w:highlight w:val="white"/>
        <w:u w:val="none"/>
        <w:vertAlign w:val="baseline"/>
      </w:rPr>
    </w:lvl>
  </w:abstractNum>
  <w:abstractNum w:abstractNumId="7" w15:restartNumberingAfterBreak="0">
    <w:nsid w:val="2D3C09BD"/>
    <w:multiLevelType w:val="multilevel"/>
    <w:tmpl w:val="74E29E0C"/>
    <w:lvl w:ilvl="0">
      <w:start w:val="3"/>
      <w:numFmt w:val="decimal"/>
      <w:lvlText w:val="%1"/>
      <w:lvlJc w:val="left"/>
      <w:pPr>
        <w:ind w:left="360" w:hanging="360"/>
      </w:pPr>
      <w:rPr>
        <w:rFonts w:ascii="Arial" w:eastAsia="Arial" w:hAnsi="Arial" w:cs="Arial"/>
        <w:b/>
        <w:i w:val="0"/>
        <w:strike w:val="0"/>
        <w:color w:val="000000"/>
        <w:sz w:val="24"/>
        <w:szCs w:val="24"/>
        <w:highlight w:val="white"/>
        <w:u w:val="none"/>
        <w:vertAlign w:val="baseline"/>
      </w:rPr>
    </w:lvl>
    <w:lvl w:ilvl="1">
      <w:start w:val="1"/>
      <w:numFmt w:val="decimal"/>
      <w:lvlText w:val="%1.%2"/>
      <w:lvlJc w:val="left"/>
      <w:pPr>
        <w:ind w:left="6" w:hanging="6"/>
      </w:pPr>
      <w:rPr>
        <w:rFonts w:ascii="Arial" w:eastAsia="Arial" w:hAnsi="Arial" w:cs="Arial"/>
        <w:b/>
        <w:i w:val="0"/>
        <w:strike w:val="0"/>
        <w:color w:val="000000"/>
        <w:sz w:val="24"/>
        <w:szCs w:val="24"/>
        <w:highlight w:val="white"/>
        <w:u w:val="none"/>
        <w:vertAlign w:val="baseline"/>
      </w:rPr>
    </w:lvl>
    <w:lvl w:ilvl="2">
      <w:start w:val="1"/>
      <w:numFmt w:val="lowerRoman"/>
      <w:lvlText w:val="%3"/>
      <w:lvlJc w:val="left"/>
      <w:pPr>
        <w:ind w:left="1623" w:hanging="1623"/>
      </w:pPr>
      <w:rPr>
        <w:rFonts w:ascii="Arial" w:eastAsia="Arial" w:hAnsi="Arial" w:cs="Arial"/>
        <w:b/>
        <w:i w:val="0"/>
        <w:strike w:val="0"/>
        <w:color w:val="000000"/>
        <w:sz w:val="24"/>
        <w:szCs w:val="24"/>
        <w:highlight w:val="white"/>
        <w:u w:val="none"/>
        <w:vertAlign w:val="baseline"/>
      </w:rPr>
    </w:lvl>
    <w:lvl w:ilvl="3">
      <w:start w:val="1"/>
      <w:numFmt w:val="decimal"/>
      <w:lvlText w:val="%4"/>
      <w:lvlJc w:val="left"/>
      <w:pPr>
        <w:ind w:left="2343" w:hanging="2343"/>
      </w:pPr>
      <w:rPr>
        <w:rFonts w:ascii="Arial" w:eastAsia="Arial" w:hAnsi="Arial" w:cs="Arial"/>
        <w:b/>
        <w:i w:val="0"/>
        <w:strike w:val="0"/>
        <w:color w:val="000000"/>
        <w:sz w:val="24"/>
        <w:szCs w:val="24"/>
        <w:highlight w:val="white"/>
        <w:u w:val="none"/>
        <w:vertAlign w:val="baseline"/>
      </w:rPr>
    </w:lvl>
    <w:lvl w:ilvl="4">
      <w:start w:val="1"/>
      <w:numFmt w:val="lowerLetter"/>
      <w:lvlText w:val="%5"/>
      <w:lvlJc w:val="left"/>
      <w:pPr>
        <w:ind w:left="3063" w:hanging="3063"/>
      </w:pPr>
      <w:rPr>
        <w:rFonts w:ascii="Arial" w:eastAsia="Arial" w:hAnsi="Arial" w:cs="Arial"/>
        <w:b/>
        <w:i w:val="0"/>
        <w:strike w:val="0"/>
        <w:color w:val="000000"/>
        <w:sz w:val="24"/>
        <w:szCs w:val="24"/>
        <w:highlight w:val="white"/>
        <w:u w:val="none"/>
        <w:vertAlign w:val="baseline"/>
      </w:rPr>
    </w:lvl>
    <w:lvl w:ilvl="5">
      <w:start w:val="1"/>
      <w:numFmt w:val="lowerRoman"/>
      <w:lvlText w:val="%6"/>
      <w:lvlJc w:val="left"/>
      <w:pPr>
        <w:ind w:left="3783" w:hanging="3783"/>
      </w:pPr>
      <w:rPr>
        <w:rFonts w:ascii="Arial" w:eastAsia="Arial" w:hAnsi="Arial" w:cs="Arial"/>
        <w:b/>
        <w:i w:val="0"/>
        <w:strike w:val="0"/>
        <w:color w:val="000000"/>
        <w:sz w:val="24"/>
        <w:szCs w:val="24"/>
        <w:highlight w:val="white"/>
        <w:u w:val="none"/>
        <w:vertAlign w:val="baseline"/>
      </w:rPr>
    </w:lvl>
    <w:lvl w:ilvl="6">
      <w:start w:val="1"/>
      <w:numFmt w:val="decimal"/>
      <w:lvlText w:val="%7"/>
      <w:lvlJc w:val="left"/>
      <w:pPr>
        <w:ind w:left="4503" w:hanging="4503"/>
      </w:pPr>
      <w:rPr>
        <w:rFonts w:ascii="Arial" w:eastAsia="Arial" w:hAnsi="Arial" w:cs="Arial"/>
        <w:b/>
        <w:i w:val="0"/>
        <w:strike w:val="0"/>
        <w:color w:val="000000"/>
        <w:sz w:val="24"/>
        <w:szCs w:val="24"/>
        <w:highlight w:val="white"/>
        <w:u w:val="none"/>
        <w:vertAlign w:val="baseline"/>
      </w:rPr>
    </w:lvl>
    <w:lvl w:ilvl="7">
      <w:start w:val="1"/>
      <w:numFmt w:val="lowerLetter"/>
      <w:lvlText w:val="%8"/>
      <w:lvlJc w:val="left"/>
      <w:pPr>
        <w:ind w:left="5223" w:hanging="5223"/>
      </w:pPr>
      <w:rPr>
        <w:rFonts w:ascii="Arial" w:eastAsia="Arial" w:hAnsi="Arial" w:cs="Arial"/>
        <w:b/>
        <w:i w:val="0"/>
        <w:strike w:val="0"/>
        <w:color w:val="000000"/>
        <w:sz w:val="24"/>
        <w:szCs w:val="24"/>
        <w:highlight w:val="white"/>
        <w:u w:val="none"/>
        <w:vertAlign w:val="baseline"/>
      </w:rPr>
    </w:lvl>
    <w:lvl w:ilvl="8">
      <w:start w:val="1"/>
      <w:numFmt w:val="lowerRoman"/>
      <w:lvlText w:val="%9"/>
      <w:lvlJc w:val="left"/>
      <w:pPr>
        <w:ind w:left="5943" w:hanging="5943"/>
      </w:pPr>
      <w:rPr>
        <w:rFonts w:ascii="Arial" w:eastAsia="Arial" w:hAnsi="Arial" w:cs="Arial"/>
        <w:b/>
        <w:i w:val="0"/>
        <w:strike w:val="0"/>
        <w:color w:val="000000"/>
        <w:sz w:val="24"/>
        <w:szCs w:val="24"/>
        <w:highlight w:val="white"/>
        <w:u w:val="none"/>
        <w:vertAlign w:val="baseline"/>
      </w:rPr>
    </w:lvl>
  </w:abstractNum>
  <w:abstractNum w:abstractNumId="8" w15:restartNumberingAfterBreak="0">
    <w:nsid w:val="33627B4C"/>
    <w:multiLevelType w:val="multilevel"/>
    <w:tmpl w:val="CA6AD308"/>
    <w:lvl w:ilvl="0">
      <w:start w:val="2"/>
      <w:numFmt w:val="decimal"/>
      <w:lvlText w:val="%1"/>
      <w:lvlJc w:val="left"/>
      <w:pPr>
        <w:ind w:left="360" w:hanging="360"/>
      </w:pPr>
      <w:rPr>
        <w:rFonts w:ascii="Arial" w:eastAsia="Arial" w:hAnsi="Arial" w:cs="Arial"/>
        <w:b w:val="0"/>
        <w:i w:val="0"/>
        <w:strike w:val="0"/>
        <w:color w:val="000000"/>
        <w:sz w:val="24"/>
        <w:szCs w:val="24"/>
        <w:highlight w:val="white"/>
        <w:u w:val="none"/>
        <w:vertAlign w:val="baseline"/>
      </w:rPr>
    </w:lvl>
    <w:lvl w:ilvl="1">
      <w:start w:val="1"/>
      <w:numFmt w:val="decimal"/>
      <w:lvlText w:val="%1.%2"/>
      <w:lvlJc w:val="left"/>
      <w:pPr>
        <w:ind w:left="1071" w:hanging="1071"/>
      </w:pPr>
      <w:rPr>
        <w:rFonts w:ascii="Arial" w:eastAsia="Arial" w:hAnsi="Arial" w:cs="Arial"/>
        <w:b w:val="0"/>
        <w:i w:val="0"/>
        <w:strike w:val="0"/>
        <w:color w:val="000000"/>
        <w:sz w:val="24"/>
        <w:szCs w:val="24"/>
        <w:highlight w:val="white"/>
        <w:u w:val="none"/>
        <w:vertAlign w:val="baseline"/>
      </w:rPr>
    </w:lvl>
    <w:lvl w:ilvl="2">
      <w:start w:val="1"/>
      <w:numFmt w:val="lowerRoman"/>
      <w:lvlText w:val="%3"/>
      <w:lvlJc w:val="left"/>
      <w:pPr>
        <w:ind w:left="1446" w:hanging="1446"/>
      </w:pPr>
      <w:rPr>
        <w:rFonts w:ascii="Arial" w:eastAsia="Arial" w:hAnsi="Arial" w:cs="Arial"/>
        <w:b w:val="0"/>
        <w:i w:val="0"/>
        <w:strike w:val="0"/>
        <w:color w:val="000000"/>
        <w:sz w:val="24"/>
        <w:szCs w:val="24"/>
        <w:highlight w:val="white"/>
        <w:u w:val="none"/>
        <w:vertAlign w:val="baseline"/>
      </w:rPr>
    </w:lvl>
    <w:lvl w:ilvl="3">
      <w:start w:val="1"/>
      <w:numFmt w:val="decimal"/>
      <w:lvlText w:val="%4"/>
      <w:lvlJc w:val="left"/>
      <w:pPr>
        <w:ind w:left="2166" w:hanging="2166"/>
      </w:pPr>
      <w:rPr>
        <w:rFonts w:ascii="Arial" w:eastAsia="Arial" w:hAnsi="Arial" w:cs="Arial"/>
        <w:b w:val="0"/>
        <w:i w:val="0"/>
        <w:strike w:val="0"/>
        <w:color w:val="000000"/>
        <w:sz w:val="24"/>
        <w:szCs w:val="24"/>
        <w:highlight w:val="white"/>
        <w:u w:val="none"/>
        <w:vertAlign w:val="baseline"/>
      </w:rPr>
    </w:lvl>
    <w:lvl w:ilvl="4">
      <w:start w:val="1"/>
      <w:numFmt w:val="lowerLetter"/>
      <w:lvlText w:val="%5"/>
      <w:lvlJc w:val="left"/>
      <w:pPr>
        <w:ind w:left="2886" w:hanging="2886"/>
      </w:pPr>
      <w:rPr>
        <w:rFonts w:ascii="Arial" w:eastAsia="Arial" w:hAnsi="Arial" w:cs="Arial"/>
        <w:b w:val="0"/>
        <w:i w:val="0"/>
        <w:strike w:val="0"/>
        <w:color w:val="000000"/>
        <w:sz w:val="24"/>
        <w:szCs w:val="24"/>
        <w:highlight w:val="white"/>
        <w:u w:val="none"/>
        <w:vertAlign w:val="baseline"/>
      </w:rPr>
    </w:lvl>
    <w:lvl w:ilvl="5">
      <w:start w:val="1"/>
      <w:numFmt w:val="lowerRoman"/>
      <w:lvlText w:val="%6"/>
      <w:lvlJc w:val="left"/>
      <w:pPr>
        <w:ind w:left="3606" w:hanging="3606"/>
      </w:pPr>
      <w:rPr>
        <w:rFonts w:ascii="Arial" w:eastAsia="Arial" w:hAnsi="Arial" w:cs="Arial"/>
        <w:b w:val="0"/>
        <w:i w:val="0"/>
        <w:strike w:val="0"/>
        <w:color w:val="000000"/>
        <w:sz w:val="24"/>
        <w:szCs w:val="24"/>
        <w:highlight w:val="white"/>
        <w:u w:val="none"/>
        <w:vertAlign w:val="baseline"/>
      </w:rPr>
    </w:lvl>
    <w:lvl w:ilvl="6">
      <w:start w:val="1"/>
      <w:numFmt w:val="decimal"/>
      <w:lvlText w:val="%7"/>
      <w:lvlJc w:val="left"/>
      <w:pPr>
        <w:ind w:left="4326" w:hanging="4326"/>
      </w:pPr>
      <w:rPr>
        <w:rFonts w:ascii="Arial" w:eastAsia="Arial" w:hAnsi="Arial" w:cs="Arial"/>
        <w:b w:val="0"/>
        <w:i w:val="0"/>
        <w:strike w:val="0"/>
        <w:color w:val="000000"/>
        <w:sz w:val="24"/>
        <w:szCs w:val="24"/>
        <w:highlight w:val="white"/>
        <w:u w:val="none"/>
        <w:vertAlign w:val="baseline"/>
      </w:rPr>
    </w:lvl>
    <w:lvl w:ilvl="7">
      <w:start w:val="1"/>
      <w:numFmt w:val="lowerLetter"/>
      <w:lvlText w:val="%8"/>
      <w:lvlJc w:val="left"/>
      <w:pPr>
        <w:ind w:left="5046" w:hanging="5046"/>
      </w:pPr>
      <w:rPr>
        <w:rFonts w:ascii="Arial" w:eastAsia="Arial" w:hAnsi="Arial" w:cs="Arial"/>
        <w:b w:val="0"/>
        <w:i w:val="0"/>
        <w:strike w:val="0"/>
        <w:color w:val="000000"/>
        <w:sz w:val="24"/>
        <w:szCs w:val="24"/>
        <w:highlight w:val="white"/>
        <w:u w:val="none"/>
        <w:vertAlign w:val="baseline"/>
      </w:rPr>
    </w:lvl>
    <w:lvl w:ilvl="8">
      <w:start w:val="1"/>
      <w:numFmt w:val="lowerRoman"/>
      <w:lvlText w:val="%9"/>
      <w:lvlJc w:val="left"/>
      <w:pPr>
        <w:ind w:left="5766" w:hanging="5766"/>
      </w:pPr>
      <w:rPr>
        <w:rFonts w:ascii="Arial" w:eastAsia="Arial" w:hAnsi="Arial" w:cs="Arial"/>
        <w:b w:val="0"/>
        <w:i w:val="0"/>
        <w:strike w:val="0"/>
        <w:color w:val="000000"/>
        <w:sz w:val="24"/>
        <w:szCs w:val="24"/>
        <w:highlight w:val="white"/>
        <w:u w:val="none"/>
        <w:vertAlign w:val="baseline"/>
      </w:rPr>
    </w:lvl>
  </w:abstractNum>
  <w:abstractNum w:abstractNumId="9" w15:restartNumberingAfterBreak="0">
    <w:nsid w:val="3EF4680B"/>
    <w:multiLevelType w:val="multilevel"/>
    <w:tmpl w:val="5A40CB5A"/>
    <w:lvl w:ilvl="0">
      <w:start w:val="1"/>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0" w15:restartNumberingAfterBreak="0">
    <w:nsid w:val="42A20125"/>
    <w:multiLevelType w:val="multilevel"/>
    <w:tmpl w:val="2A2064F0"/>
    <w:lvl w:ilvl="0">
      <w:start w:val="1"/>
      <w:numFmt w:val="bullet"/>
      <w:lvlText w:val="•"/>
      <w:lvlJc w:val="left"/>
      <w:pPr>
        <w:ind w:left="360" w:hanging="360"/>
      </w:pPr>
      <w:rPr>
        <w:rFonts w:ascii="Arial" w:eastAsia="Arial" w:hAnsi="Arial" w:cs="Arial"/>
        <w:b w:val="0"/>
        <w:i w:val="0"/>
        <w:strike w:val="0"/>
        <w:color w:val="444444"/>
        <w:sz w:val="24"/>
        <w:szCs w:val="24"/>
        <w:highlight w:val="white"/>
        <w:u w:val="none"/>
        <w:vertAlign w:val="baseline"/>
      </w:rPr>
    </w:lvl>
    <w:lvl w:ilvl="1">
      <w:start w:val="1"/>
      <w:numFmt w:val="bullet"/>
      <w:lvlText w:val="o"/>
      <w:lvlJc w:val="left"/>
      <w:pPr>
        <w:ind w:left="720" w:hanging="720"/>
      </w:pPr>
      <w:rPr>
        <w:rFonts w:ascii="Arial" w:eastAsia="Arial" w:hAnsi="Arial" w:cs="Arial"/>
        <w:b w:val="0"/>
        <w:i w:val="0"/>
        <w:strike w:val="0"/>
        <w:color w:val="444444"/>
        <w:sz w:val="24"/>
        <w:szCs w:val="24"/>
        <w:highlight w:val="white"/>
        <w:u w:val="none"/>
        <w:vertAlign w:val="baseline"/>
      </w:rPr>
    </w:lvl>
    <w:lvl w:ilvl="2">
      <w:start w:val="1"/>
      <w:numFmt w:val="bullet"/>
      <w:lvlText w:val="•"/>
      <w:lvlJc w:val="left"/>
      <w:pPr>
        <w:ind w:left="862" w:hanging="862"/>
      </w:pPr>
      <w:rPr>
        <w:rFonts w:ascii="Arial" w:eastAsia="Arial" w:hAnsi="Arial" w:cs="Arial"/>
        <w:b w:val="0"/>
        <w:i w:val="0"/>
        <w:strike w:val="0"/>
        <w:color w:val="444444"/>
        <w:sz w:val="24"/>
        <w:szCs w:val="24"/>
        <w:highlight w:val="white"/>
        <w:u w:val="none"/>
        <w:vertAlign w:val="baseline"/>
      </w:rPr>
    </w:lvl>
    <w:lvl w:ilvl="3">
      <w:start w:val="1"/>
      <w:numFmt w:val="bullet"/>
      <w:lvlText w:val="•"/>
      <w:lvlJc w:val="left"/>
      <w:pPr>
        <w:ind w:left="1800" w:hanging="1800"/>
      </w:pPr>
      <w:rPr>
        <w:rFonts w:ascii="Arial" w:eastAsia="Arial" w:hAnsi="Arial" w:cs="Arial"/>
        <w:b w:val="0"/>
        <w:i w:val="0"/>
        <w:strike w:val="0"/>
        <w:color w:val="444444"/>
        <w:sz w:val="24"/>
        <w:szCs w:val="24"/>
        <w:highlight w:val="white"/>
        <w:u w:val="none"/>
        <w:vertAlign w:val="baseline"/>
      </w:rPr>
    </w:lvl>
    <w:lvl w:ilvl="4">
      <w:start w:val="1"/>
      <w:numFmt w:val="bullet"/>
      <w:lvlText w:val="o"/>
      <w:lvlJc w:val="left"/>
      <w:pPr>
        <w:ind w:left="2520" w:hanging="2520"/>
      </w:pPr>
      <w:rPr>
        <w:rFonts w:ascii="Arial" w:eastAsia="Arial" w:hAnsi="Arial" w:cs="Arial"/>
        <w:b w:val="0"/>
        <w:i w:val="0"/>
        <w:strike w:val="0"/>
        <w:color w:val="444444"/>
        <w:sz w:val="24"/>
        <w:szCs w:val="24"/>
        <w:highlight w:val="white"/>
        <w:u w:val="none"/>
        <w:vertAlign w:val="baseline"/>
      </w:rPr>
    </w:lvl>
    <w:lvl w:ilvl="5">
      <w:start w:val="1"/>
      <w:numFmt w:val="bullet"/>
      <w:lvlText w:val="▪"/>
      <w:lvlJc w:val="left"/>
      <w:pPr>
        <w:ind w:left="3240" w:hanging="3240"/>
      </w:pPr>
      <w:rPr>
        <w:rFonts w:ascii="Arial" w:eastAsia="Arial" w:hAnsi="Arial" w:cs="Arial"/>
        <w:b w:val="0"/>
        <w:i w:val="0"/>
        <w:strike w:val="0"/>
        <w:color w:val="444444"/>
        <w:sz w:val="24"/>
        <w:szCs w:val="24"/>
        <w:highlight w:val="white"/>
        <w:u w:val="none"/>
        <w:vertAlign w:val="baseline"/>
      </w:rPr>
    </w:lvl>
    <w:lvl w:ilvl="6">
      <w:start w:val="1"/>
      <w:numFmt w:val="bullet"/>
      <w:lvlText w:val="•"/>
      <w:lvlJc w:val="left"/>
      <w:pPr>
        <w:ind w:left="3960" w:hanging="3960"/>
      </w:pPr>
      <w:rPr>
        <w:rFonts w:ascii="Arial" w:eastAsia="Arial" w:hAnsi="Arial" w:cs="Arial"/>
        <w:b w:val="0"/>
        <w:i w:val="0"/>
        <w:strike w:val="0"/>
        <w:color w:val="444444"/>
        <w:sz w:val="24"/>
        <w:szCs w:val="24"/>
        <w:highlight w:val="white"/>
        <w:u w:val="none"/>
        <w:vertAlign w:val="baseline"/>
      </w:rPr>
    </w:lvl>
    <w:lvl w:ilvl="7">
      <w:start w:val="1"/>
      <w:numFmt w:val="bullet"/>
      <w:lvlText w:val="o"/>
      <w:lvlJc w:val="left"/>
      <w:pPr>
        <w:ind w:left="4680" w:hanging="4680"/>
      </w:pPr>
      <w:rPr>
        <w:rFonts w:ascii="Arial" w:eastAsia="Arial" w:hAnsi="Arial" w:cs="Arial"/>
        <w:b w:val="0"/>
        <w:i w:val="0"/>
        <w:strike w:val="0"/>
        <w:color w:val="444444"/>
        <w:sz w:val="24"/>
        <w:szCs w:val="24"/>
        <w:highlight w:val="white"/>
        <w:u w:val="none"/>
        <w:vertAlign w:val="baseline"/>
      </w:rPr>
    </w:lvl>
    <w:lvl w:ilvl="8">
      <w:start w:val="1"/>
      <w:numFmt w:val="bullet"/>
      <w:lvlText w:val="▪"/>
      <w:lvlJc w:val="left"/>
      <w:pPr>
        <w:ind w:left="5400" w:hanging="5400"/>
      </w:pPr>
      <w:rPr>
        <w:rFonts w:ascii="Arial" w:eastAsia="Arial" w:hAnsi="Arial" w:cs="Arial"/>
        <w:b w:val="0"/>
        <w:i w:val="0"/>
        <w:strike w:val="0"/>
        <w:color w:val="444444"/>
        <w:sz w:val="24"/>
        <w:szCs w:val="24"/>
        <w:highlight w:val="white"/>
        <w:u w:val="none"/>
        <w:vertAlign w:val="baseline"/>
      </w:rPr>
    </w:lvl>
  </w:abstractNum>
  <w:abstractNum w:abstractNumId="11" w15:restartNumberingAfterBreak="0">
    <w:nsid w:val="649047A7"/>
    <w:multiLevelType w:val="multilevel"/>
    <w:tmpl w:val="08BC8996"/>
    <w:lvl w:ilvl="0">
      <w:start w:val="1"/>
      <w:numFmt w:val="bullet"/>
      <w:lvlText w:val="•"/>
      <w:lvlJc w:val="left"/>
      <w:pPr>
        <w:ind w:left="360" w:hanging="360"/>
      </w:pPr>
      <w:rPr>
        <w:rFonts w:ascii="Arial" w:eastAsia="Arial" w:hAnsi="Arial" w:cs="Arial"/>
        <w:b w:val="0"/>
        <w:i w:val="0"/>
        <w:strike w:val="0"/>
        <w:color w:val="000000"/>
        <w:sz w:val="24"/>
        <w:szCs w:val="24"/>
        <w:highlight w:val="white"/>
        <w:u w:val="none"/>
        <w:vertAlign w:val="baseline"/>
      </w:rPr>
    </w:lvl>
    <w:lvl w:ilvl="1">
      <w:start w:val="1"/>
      <w:numFmt w:val="bullet"/>
      <w:lvlText w:val="o"/>
      <w:lvlJc w:val="left"/>
      <w:pPr>
        <w:ind w:left="838" w:hanging="838"/>
      </w:pPr>
      <w:rPr>
        <w:rFonts w:ascii="Arial" w:eastAsia="Arial" w:hAnsi="Arial" w:cs="Arial"/>
        <w:b w:val="0"/>
        <w:i w:val="0"/>
        <w:strike w:val="0"/>
        <w:color w:val="000000"/>
        <w:sz w:val="24"/>
        <w:szCs w:val="24"/>
        <w:highlight w:val="white"/>
        <w:u w:val="none"/>
        <w:vertAlign w:val="baseline"/>
      </w:rPr>
    </w:lvl>
    <w:lvl w:ilvl="2">
      <w:start w:val="1"/>
      <w:numFmt w:val="bullet"/>
      <w:lvlText w:val="▪"/>
      <w:lvlJc w:val="left"/>
      <w:pPr>
        <w:ind w:left="1316" w:hanging="1316"/>
      </w:pPr>
      <w:rPr>
        <w:rFonts w:ascii="Arial" w:eastAsia="Arial" w:hAnsi="Arial" w:cs="Arial"/>
        <w:b w:val="0"/>
        <w:i w:val="0"/>
        <w:strike w:val="0"/>
        <w:color w:val="000000"/>
        <w:sz w:val="24"/>
        <w:szCs w:val="24"/>
        <w:highlight w:val="white"/>
        <w:u w:val="none"/>
        <w:vertAlign w:val="baseline"/>
      </w:rPr>
    </w:lvl>
    <w:lvl w:ilvl="3">
      <w:start w:val="1"/>
      <w:numFmt w:val="bullet"/>
      <w:lvlText w:val="•"/>
      <w:lvlJc w:val="left"/>
      <w:pPr>
        <w:ind w:left="1646" w:hanging="1646"/>
      </w:pPr>
      <w:rPr>
        <w:rFonts w:ascii="Arial" w:eastAsia="Arial" w:hAnsi="Arial" w:cs="Arial"/>
        <w:b w:val="0"/>
        <w:i w:val="0"/>
        <w:strike w:val="0"/>
        <w:color w:val="000000"/>
        <w:sz w:val="24"/>
        <w:szCs w:val="24"/>
        <w:highlight w:val="white"/>
        <w:u w:val="none"/>
        <w:vertAlign w:val="baseline"/>
      </w:rPr>
    </w:lvl>
    <w:lvl w:ilvl="4">
      <w:start w:val="1"/>
      <w:numFmt w:val="bullet"/>
      <w:lvlText w:val="o"/>
      <w:lvlJc w:val="left"/>
      <w:pPr>
        <w:ind w:left="2514" w:hanging="2514"/>
      </w:pPr>
      <w:rPr>
        <w:rFonts w:ascii="Arial" w:eastAsia="Arial" w:hAnsi="Arial" w:cs="Arial"/>
        <w:b w:val="0"/>
        <w:i w:val="0"/>
        <w:strike w:val="0"/>
        <w:color w:val="000000"/>
        <w:sz w:val="24"/>
        <w:szCs w:val="24"/>
        <w:highlight w:val="white"/>
        <w:u w:val="none"/>
        <w:vertAlign w:val="baseline"/>
      </w:rPr>
    </w:lvl>
    <w:lvl w:ilvl="5">
      <w:start w:val="1"/>
      <w:numFmt w:val="bullet"/>
      <w:lvlText w:val="▪"/>
      <w:lvlJc w:val="left"/>
      <w:pPr>
        <w:ind w:left="3234" w:hanging="3234"/>
      </w:pPr>
      <w:rPr>
        <w:rFonts w:ascii="Arial" w:eastAsia="Arial" w:hAnsi="Arial" w:cs="Arial"/>
        <w:b w:val="0"/>
        <w:i w:val="0"/>
        <w:strike w:val="0"/>
        <w:color w:val="000000"/>
        <w:sz w:val="24"/>
        <w:szCs w:val="24"/>
        <w:highlight w:val="white"/>
        <w:u w:val="none"/>
        <w:vertAlign w:val="baseline"/>
      </w:rPr>
    </w:lvl>
    <w:lvl w:ilvl="6">
      <w:start w:val="1"/>
      <w:numFmt w:val="bullet"/>
      <w:lvlText w:val="•"/>
      <w:lvlJc w:val="left"/>
      <w:pPr>
        <w:ind w:left="3954" w:hanging="3954"/>
      </w:pPr>
      <w:rPr>
        <w:rFonts w:ascii="Arial" w:eastAsia="Arial" w:hAnsi="Arial" w:cs="Arial"/>
        <w:b w:val="0"/>
        <w:i w:val="0"/>
        <w:strike w:val="0"/>
        <w:color w:val="000000"/>
        <w:sz w:val="24"/>
        <w:szCs w:val="24"/>
        <w:highlight w:val="white"/>
        <w:u w:val="none"/>
        <w:vertAlign w:val="baseline"/>
      </w:rPr>
    </w:lvl>
    <w:lvl w:ilvl="7">
      <w:start w:val="1"/>
      <w:numFmt w:val="bullet"/>
      <w:lvlText w:val="o"/>
      <w:lvlJc w:val="left"/>
      <w:pPr>
        <w:ind w:left="4674" w:hanging="4674"/>
      </w:pPr>
      <w:rPr>
        <w:rFonts w:ascii="Arial" w:eastAsia="Arial" w:hAnsi="Arial" w:cs="Arial"/>
        <w:b w:val="0"/>
        <w:i w:val="0"/>
        <w:strike w:val="0"/>
        <w:color w:val="000000"/>
        <w:sz w:val="24"/>
        <w:szCs w:val="24"/>
        <w:highlight w:val="white"/>
        <w:u w:val="none"/>
        <w:vertAlign w:val="baseline"/>
      </w:rPr>
    </w:lvl>
    <w:lvl w:ilvl="8">
      <w:start w:val="1"/>
      <w:numFmt w:val="bullet"/>
      <w:lvlText w:val="▪"/>
      <w:lvlJc w:val="left"/>
      <w:pPr>
        <w:ind w:left="5394" w:hanging="5394"/>
      </w:pPr>
      <w:rPr>
        <w:rFonts w:ascii="Arial" w:eastAsia="Arial" w:hAnsi="Arial" w:cs="Arial"/>
        <w:b w:val="0"/>
        <w:i w:val="0"/>
        <w:strike w:val="0"/>
        <w:color w:val="000000"/>
        <w:sz w:val="24"/>
        <w:szCs w:val="24"/>
        <w:highlight w:val="white"/>
        <w:u w:val="none"/>
        <w:vertAlign w:val="baseline"/>
      </w:rPr>
    </w:lvl>
  </w:abstractNum>
  <w:abstractNum w:abstractNumId="12" w15:restartNumberingAfterBreak="0">
    <w:nsid w:val="69D719B0"/>
    <w:multiLevelType w:val="multilevel"/>
    <w:tmpl w:val="77EAE70C"/>
    <w:lvl w:ilvl="0">
      <w:start w:val="1"/>
      <w:numFmt w:val="decimal"/>
      <w:lvlText w:val="%1."/>
      <w:lvlJc w:val="left"/>
      <w:pPr>
        <w:ind w:left="726" w:hanging="726"/>
      </w:pPr>
      <w:rPr>
        <w:rFonts w:ascii="Arial" w:eastAsia="Arial" w:hAnsi="Arial" w:cs="Arial"/>
        <w:b w:val="0"/>
        <w:i w:val="0"/>
        <w:strike w:val="0"/>
        <w:color w:val="000000"/>
        <w:sz w:val="24"/>
        <w:szCs w:val="24"/>
        <w:highlight w:val="white"/>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highlight w:val="white"/>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highlight w:val="white"/>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highlight w:val="white"/>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highlight w:val="white"/>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highlight w:val="white"/>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highlight w:val="white"/>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highlight w:val="white"/>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highlight w:val="white"/>
        <w:u w:val="none"/>
        <w:vertAlign w:val="baseline"/>
      </w:rPr>
    </w:lvl>
  </w:abstractNum>
  <w:abstractNum w:abstractNumId="13" w15:restartNumberingAfterBreak="0">
    <w:nsid w:val="6B5861C5"/>
    <w:multiLevelType w:val="multilevel"/>
    <w:tmpl w:val="294EE6D6"/>
    <w:lvl w:ilvl="0">
      <w:start w:val="7"/>
      <w:numFmt w:val="decimal"/>
      <w:lvlText w:val="%1"/>
      <w:lvlJc w:val="left"/>
      <w:pPr>
        <w:ind w:left="360" w:hanging="360"/>
      </w:pPr>
      <w:rPr>
        <w:rFonts w:ascii="Arial" w:eastAsia="Arial" w:hAnsi="Arial" w:cs="Arial"/>
        <w:b w:val="0"/>
        <w:i w:val="0"/>
        <w:strike w:val="0"/>
        <w:color w:val="000000"/>
        <w:sz w:val="24"/>
        <w:szCs w:val="24"/>
        <w:highlight w:val="white"/>
        <w:u w:val="none"/>
        <w:vertAlign w:val="baseline"/>
      </w:rPr>
    </w:lvl>
    <w:lvl w:ilvl="1">
      <w:start w:val="1"/>
      <w:numFmt w:val="decimal"/>
      <w:lvlText w:val="%1.%2"/>
      <w:lvlJc w:val="left"/>
      <w:pPr>
        <w:ind w:left="1431" w:hanging="1431"/>
      </w:pPr>
      <w:rPr>
        <w:rFonts w:ascii="Arial" w:eastAsia="Arial" w:hAnsi="Arial" w:cs="Arial"/>
        <w:b w:val="0"/>
        <w:i w:val="0"/>
        <w:strike w:val="0"/>
        <w:color w:val="000000"/>
        <w:sz w:val="24"/>
        <w:szCs w:val="24"/>
        <w:highlight w:val="white"/>
        <w:u w:val="none"/>
        <w:vertAlign w:val="baseline"/>
      </w:rPr>
    </w:lvl>
    <w:lvl w:ilvl="2">
      <w:start w:val="1"/>
      <w:numFmt w:val="lowerRoman"/>
      <w:lvlText w:val="%3"/>
      <w:lvlJc w:val="left"/>
      <w:pPr>
        <w:ind w:left="1626" w:hanging="1626"/>
      </w:pPr>
      <w:rPr>
        <w:rFonts w:ascii="Arial" w:eastAsia="Arial" w:hAnsi="Arial" w:cs="Arial"/>
        <w:b w:val="0"/>
        <w:i w:val="0"/>
        <w:strike w:val="0"/>
        <w:color w:val="000000"/>
        <w:sz w:val="24"/>
        <w:szCs w:val="24"/>
        <w:highlight w:val="white"/>
        <w:u w:val="none"/>
        <w:vertAlign w:val="baseline"/>
      </w:rPr>
    </w:lvl>
    <w:lvl w:ilvl="3">
      <w:start w:val="1"/>
      <w:numFmt w:val="decimal"/>
      <w:lvlText w:val="%4"/>
      <w:lvlJc w:val="left"/>
      <w:pPr>
        <w:ind w:left="2346" w:hanging="2346"/>
      </w:pPr>
      <w:rPr>
        <w:rFonts w:ascii="Arial" w:eastAsia="Arial" w:hAnsi="Arial" w:cs="Arial"/>
        <w:b w:val="0"/>
        <w:i w:val="0"/>
        <w:strike w:val="0"/>
        <w:color w:val="000000"/>
        <w:sz w:val="24"/>
        <w:szCs w:val="24"/>
        <w:highlight w:val="white"/>
        <w:u w:val="none"/>
        <w:vertAlign w:val="baseline"/>
      </w:rPr>
    </w:lvl>
    <w:lvl w:ilvl="4">
      <w:start w:val="1"/>
      <w:numFmt w:val="lowerLetter"/>
      <w:lvlText w:val="%5"/>
      <w:lvlJc w:val="left"/>
      <w:pPr>
        <w:ind w:left="3066" w:hanging="3066"/>
      </w:pPr>
      <w:rPr>
        <w:rFonts w:ascii="Arial" w:eastAsia="Arial" w:hAnsi="Arial" w:cs="Arial"/>
        <w:b w:val="0"/>
        <w:i w:val="0"/>
        <w:strike w:val="0"/>
        <w:color w:val="000000"/>
        <w:sz w:val="24"/>
        <w:szCs w:val="24"/>
        <w:highlight w:val="white"/>
        <w:u w:val="none"/>
        <w:vertAlign w:val="baseline"/>
      </w:rPr>
    </w:lvl>
    <w:lvl w:ilvl="5">
      <w:start w:val="1"/>
      <w:numFmt w:val="lowerRoman"/>
      <w:lvlText w:val="%6"/>
      <w:lvlJc w:val="left"/>
      <w:pPr>
        <w:ind w:left="3786" w:hanging="3786"/>
      </w:pPr>
      <w:rPr>
        <w:rFonts w:ascii="Arial" w:eastAsia="Arial" w:hAnsi="Arial" w:cs="Arial"/>
        <w:b w:val="0"/>
        <w:i w:val="0"/>
        <w:strike w:val="0"/>
        <w:color w:val="000000"/>
        <w:sz w:val="24"/>
        <w:szCs w:val="24"/>
        <w:highlight w:val="white"/>
        <w:u w:val="none"/>
        <w:vertAlign w:val="baseline"/>
      </w:rPr>
    </w:lvl>
    <w:lvl w:ilvl="6">
      <w:start w:val="1"/>
      <w:numFmt w:val="decimal"/>
      <w:lvlText w:val="%7"/>
      <w:lvlJc w:val="left"/>
      <w:pPr>
        <w:ind w:left="4506" w:hanging="4506"/>
      </w:pPr>
      <w:rPr>
        <w:rFonts w:ascii="Arial" w:eastAsia="Arial" w:hAnsi="Arial" w:cs="Arial"/>
        <w:b w:val="0"/>
        <w:i w:val="0"/>
        <w:strike w:val="0"/>
        <w:color w:val="000000"/>
        <w:sz w:val="24"/>
        <w:szCs w:val="24"/>
        <w:highlight w:val="white"/>
        <w:u w:val="none"/>
        <w:vertAlign w:val="baseline"/>
      </w:rPr>
    </w:lvl>
    <w:lvl w:ilvl="7">
      <w:start w:val="1"/>
      <w:numFmt w:val="lowerLetter"/>
      <w:lvlText w:val="%8"/>
      <w:lvlJc w:val="left"/>
      <w:pPr>
        <w:ind w:left="5226" w:hanging="5226"/>
      </w:pPr>
      <w:rPr>
        <w:rFonts w:ascii="Arial" w:eastAsia="Arial" w:hAnsi="Arial" w:cs="Arial"/>
        <w:b w:val="0"/>
        <w:i w:val="0"/>
        <w:strike w:val="0"/>
        <w:color w:val="000000"/>
        <w:sz w:val="24"/>
        <w:szCs w:val="24"/>
        <w:highlight w:val="white"/>
        <w:u w:val="none"/>
        <w:vertAlign w:val="baseline"/>
      </w:rPr>
    </w:lvl>
    <w:lvl w:ilvl="8">
      <w:start w:val="1"/>
      <w:numFmt w:val="lowerRoman"/>
      <w:lvlText w:val="%9"/>
      <w:lvlJc w:val="left"/>
      <w:pPr>
        <w:ind w:left="5946" w:hanging="5946"/>
      </w:pPr>
      <w:rPr>
        <w:rFonts w:ascii="Arial" w:eastAsia="Arial" w:hAnsi="Arial" w:cs="Arial"/>
        <w:b w:val="0"/>
        <w:i w:val="0"/>
        <w:strike w:val="0"/>
        <w:color w:val="000000"/>
        <w:sz w:val="24"/>
        <w:szCs w:val="24"/>
        <w:highlight w:val="white"/>
        <w:u w:val="none"/>
        <w:vertAlign w:val="baseline"/>
      </w:rPr>
    </w:lvl>
  </w:abstractNum>
  <w:abstractNum w:abstractNumId="14" w15:restartNumberingAfterBreak="0">
    <w:nsid w:val="6BED25BC"/>
    <w:multiLevelType w:val="multilevel"/>
    <w:tmpl w:val="CDF241F2"/>
    <w:lvl w:ilvl="0">
      <w:start w:val="1"/>
      <w:numFmt w:val="bullet"/>
      <w:lvlText w:val="•"/>
      <w:lvlJc w:val="left"/>
      <w:pPr>
        <w:ind w:left="360" w:hanging="360"/>
      </w:pPr>
      <w:rPr>
        <w:rFonts w:ascii="Arial" w:eastAsia="Arial" w:hAnsi="Arial" w:cs="Arial"/>
        <w:b w:val="0"/>
        <w:i w:val="0"/>
        <w:strike w:val="0"/>
        <w:color w:val="000000"/>
        <w:sz w:val="24"/>
        <w:szCs w:val="24"/>
        <w:highlight w:val="white"/>
        <w:u w:val="none"/>
        <w:vertAlign w:val="baseline"/>
      </w:rPr>
    </w:lvl>
    <w:lvl w:ilvl="1">
      <w:start w:val="1"/>
      <w:numFmt w:val="bullet"/>
      <w:lvlText w:val="o"/>
      <w:lvlJc w:val="left"/>
      <w:pPr>
        <w:ind w:left="720" w:hanging="720"/>
      </w:pPr>
      <w:rPr>
        <w:rFonts w:ascii="Arial" w:eastAsia="Arial" w:hAnsi="Arial" w:cs="Arial"/>
        <w:b w:val="0"/>
        <w:i w:val="0"/>
        <w:strike w:val="0"/>
        <w:color w:val="000000"/>
        <w:sz w:val="24"/>
        <w:szCs w:val="24"/>
        <w:highlight w:val="white"/>
        <w:u w:val="none"/>
        <w:vertAlign w:val="baseline"/>
      </w:rPr>
    </w:lvl>
    <w:lvl w:ilvl="2">
      <w:start w:val="1"/>
      <w:numFmt w:val="bullet"/>
      <w:lvlText w:val="•"/>
      <w:lvlJc w:val="left"/>
      <w:pPr>
        <w:ind w:left="1431" w:hanging="1431"/>
      </w:pPr>
      <w:rPr>
        <w:rFonts w:ascii="Arial" w:eastAsia="Arial" w:hAnsi="Arial" w:cs="Arial"/>
        <w:b w:val="0"/>
        <w:i w:val="0"/>
        <w:strike w:val="0"/>
        <w:color w:val="000000"/>
        <w:sz w:val="24"/>
        <w:szCs w:val="24"/>
        <w:highlight w:val="white"/>
        <w:u w:val="none"/>
        <w:vertAlign w:val="baseline"/>
      </w:rPr>
    </w:lvl>
    <w:lvl w:ilvl="3">
      <w:start w:val="1"/>
      <w:numFmt w:val="bullet"/>
      <w:lvlText w:val="•"/>
      <w:lvlJc w:val="left"/>
      <w:pPr>
        <w:ind w:left="1800" w:hanging="1800"/>
      </w:pPr>
      <w:rPr>
        <w:rFonts w:ascii="Arial" w:eastAsia="Arial" w:hAnsi="Arial" w:cs="Arial"/>
        <w:b w:val="0"/>
        <w:i w:val="0"/>
        <w:strike w:val="0"/>
        <w:color w:val="000000"/>
        <w:sz w:val="24"/>
        <w:szCs w:val="24"/>
        <w:highlight w:val="white"/>
        <w:u w:val="none"/>
        <w:vertAlign w:val="baseline"/>
      </w:rPr>
    </w:lvl>
    <w:lvl w:ilvl="4">
      <w:start w:val="1"/>
      <w:numFmt w:val="bullet"/>
      <w:lvlText w:val="o"/>
      <w:lvlJc w:val="left"/>
      <w:pPr>
        <w:ind w:left="2520" w:hanging="2520"/>
      </w:pPr>
      <w:rPr>
        <w:rFonts w:ascii="Arial" w:eastAsia="Arial" w:hAnsi="Arial" w:cs="Arial"/>
        <w:b w:val="0"/>
        <w:i w:val="0"/>
        <w:strike w:val="0"/>
        <w:color w:val="000000"/>
        <w:sz w:val="24"/>
        <w:szCs w:val="24"/>
        <w:highlight w:val="white"/>
        <w:u w:val="none"/>
        <w:vertAlign w:val="baseline"/>
      </w:rPr>
    </w:lvl>
    <w:lvl w:ilvl="5">
      <w:start w:val="1"/>
      <w:numFmt w:val="bullet"/>
      <w:lvlText w:val="▪"/>
      <w:lvlJc w:val="left"/>
      <w:pPr>
        <w:ind w:left="3240" w:hanging="3240"/>
      </w:pPr>
      <w:rPr>
        <w:rFonts w:ascii="Arial" w:eastAsia="Arial" w:hAnsi="Arial" w:cs="Arial"/>
        <w:b w:val="0"/>
        <w:i w:val="0"/>
        <w:strike w:val="0"/>
        <w:color w:val="000000"/>
        <w:sz w:val="24"/>
        <w:szCs w:val="24"/>
        <w:highlight w:val="white"/>
        <w:u w:val="none"/>
        <w:vertAlign w:val="baseline"/>
      </w:rPr>
    </w:lvl>
    <w:lvl w:ilvl="6">
      <w:start w:val="1"/>
      <w:numFmt w:val="bullet"/>
      <w:lvlText w:val="•"/>
      <w:lvlJc w:val="left"/>
      <w:pPr>
        <w:ind w:left="3960" w:hanging="3960"/>
      </w:pPr>
      <w:rPr>
        <w:rFonts w:ascii="Arial" w:eastAsia="Arial" w:hAnsi="Arial" w:cs="Arial"/>
        <w:b w:val="0"/>
        <w:i w:val="0"/>
        <w:strike w:val="0"/>
        <w:color w:val="000000"/>
        <w:sz w:val="24"/>
        <w:szCs w:val="24"/>
        <w:highlight w:val="white"/>
        <w:u w:val="none"/>
        <w:vertAlign w:val="baseline"/>
      </w:rPr>
    </w:lvl>
    <w:lvl w:ilvl="7">
      <w:start w:val="1"/>
      <w:numFmt w:val="bullet"/>
      <w:lvlText w:val="o"/>
      <w:lvlJc w:val="left"/>
      <w:pPr>
        <w:ind w:left="4680" w:hanging="4680"/>
      </w:pPr>
      <w:rPr>
        <w:rFonts w:ascii="Arial" w:eastAsia="Arial" w:hAnsi="Arial" w:cs="Arial"/>
        <w:b w:val="0"/>
        <w:i w:val="0"/>
        <w:strike w:val="0"/>
        <w:color w:val="000000"/>
        <w:sz w:val="24"/>
        <w:szCs w:val="24"/>
        <w:highlight w:val="white"/>
        <w:u w:val="none"/>
        <w:vertAlign w:val="baseline"/>
      </w:rPr>
    </w:lvl>
    <w:lvl w:ilvl="8">
      <w:start w:val="1"/>
      <w:numFmt w:val="bullet"/>
      <w:lvlText w:val="▪"/>
      <w:lvlJc w:val="left"/>
      <w:pPr>
        <w:ind w:left="5400" w:hanging="5400"/>
      </w:pPr>
      <w:rPr>
        <w:rFonts w:ascii="Arial" w:eastAsia="Arial" w:hAnsi="Arial" w:cs="Arial"/>
        <w:b w:val="0"/>
        <w:i w:val="0"/>
        <w:strike w:val="0"/>
        <w:color w:val="000000"/>
        <w:sz w:val="24"/>
        <w:szCs w:val="24"/>
        <w:highlight w:val="white"/>
        <w:u w:val="none"/>
        <w:vertAlign w:val="baseline"/>
      </w:rPr>
    </w:lvl>
  </w:abstractNum>
  <w:abstractNum w:abstractNumId="15" w15:restartNumberingAfterBreak="0">
    <w:nsid w:val="6F3346A2"/>
    <w:multiLevelType w:val="multilevel"/>
    <w:tmpl w:val="DCE021D2"/>
    <w:lvl w:ilvl="0">
      <w:start w:val="1"/>
      <w:numFmt w:val="decimal"/>
      <w:lvlText w:val="%1."/>
      <w:lvlJc w:val="left"/>
      <w:pPr>
        <w:ind w:left="726" w:hanging="726"/>
      </w:pPr>
      <w:rPr>
        <w:rFonts w:ascii="Arial" w:eastAsia="Arial" w:hAnsi="Arial" w:cs="Arial"/>
        <w:b w:val="0"/>
        <w:i w:val="0"/>
        <w:strike w:val="0"/>
        <w:color w:val="000000"/>
        <w:sz w:val="24"/>
        <w:szCs w:val="24"/>
        <w:highlight w:val="white"/>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highlight w:val="white"/>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highlight w:val="white"/>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highlight w:val="white"/>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highlight w:val="white"/>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highlight w:val="white"/>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highlight w:val="white"/>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highlight w:val="white"/>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highlight w:val="white"/>
        <w:u w:val="none"/>
        <w:vertAlign w:val="baseline"/>
      </w:rPr>
    </w:lvl>
  </w:abstractNum>
  <w:abstractNum w:abstractNumId="16" w15:restartNumberingAfterBreak="0">
    <w:nsid w:val="7B74765C"/>
    <w:multiLevelType w:val="multilevel"/>
    <w:tmpl w:val="10E456AA"/>
    <w:lvl w:ilvl="0">
      <w:start w:val="10"/>
      <w:numFmt w:val="decimal"/>
      <w:lvlText w:val="%1."/>
      <w:lvlJc w:val="left"/>
      <w:pPr>
        <w:ind w:left="733" w:hanging="733"/>
      </w:pPr>
      <w:rPr>
        <w:rFonts w:ascii="Arial" w:eastAsia="Arial" w:hAnsi="Arial" w:cs="Arial"/>
        <w:b w:val="0"/>
        <w:i w:val="0"/>
        <w:strike w:val="0"/>
        <w:color w:val="000000"/>
        <w:sz w:val="24"/>
        <w:szCs w:val="24"/>
        <w:highlight w:val="white"/>
        <w:u w:val="none"/>
        <w:vertAlign w:val="baseline"/>
      </w:rPr>
    </w:lvl>
    <w:lvl w:ilvl="1">
      <w:start w:val="1"/>
      <w:numFmt w:val="decimal"/>
      <w:lvlText w:val="%1.%2."/>
      <w:lvlJc w:val="left"/>
      <w:pPr>
        <w:ind w:left="1437" w:hanging="1437"/>
      </w:pPr>
      <w:rPr>
        <w:rFonts w:ascii="Arial" w:eastAsia="Arial" w:hAnsi="Arial" w:cs="Arial"/>
        <w:b w:val="0"/>
        <w:i w:val="0"/>
        <w:strike w:val="0"/>
        <w:color w:val="000000"/>
        <w:sz w:val="24"/>
        <w:szCs w:val="24"/>
        <w:highlight w:val="white"/>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highlight w:val="white"/>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highlight w:val="white"/>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highlight w:val="white"/>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highlight w:val="white"/>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highlight w:val="white"/>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highlight w:val="white"/>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highlight w:val="white"/>
        <w:u w:val="none"/>
        <w:vertAlign w:val="baseline"/>
      </w:rPr>
    </w:lvl>
  </w:abstractNum>
  <w:abstractNum w:abstractNumId="17" w15:restartNumberingAfterBreak="0">
    <w:nsid w:val="7B762E11"/>
    <w:multiLevelType w:val="multilevel"/>
    <w:tmpl w:val="11A2E43A"/>
    <w:lvl w:ilvl="0">
      <w:start w:val="1"/>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4"/>
  </w:num>
  <w:num w:numId="2">
    <w:abstractNumId w:val="8"/>
  </w:num>
  <w:num w:numId="3">
    <w:abstractNumId w:val="7"/>
  </w:num>
  <w:num w:numId="4">
    <w:abstractNumId w:val="14"/>
  </w:num>
  <w:num w:numId="5">
    <w:abstractNumId w:val="5"/>
  </w:num>
  <w:num w:numId="6">
    <w:abstractNumId w:val="11"/>
  </w:num>
  <w:num w:numId="7">
    <w:abstractNumId w:val="13"/>
  </w:num>
  <w:num w:numId="8">
    <w:abstractNumId w:val="0"/>
  </w:num>
  <w:num w:numId="9">
    <w:abstractNumId w:val="1"/>
  </w:num>
  <w:num w:numId="10">
    <w:abstractNumId w:val="2"/>
  </w:num>
  <w:num w:numId="11">
    <w:abstractNumId w:val="10"/>
  </w:num>
  <w:num w:numId="12">
    <w:abstractNumId w:val="15"/>
  </w:num>
  <w:num w:numId="13">
    <w:abstractNumId w:val="12"/>
  </w:num>
  <w:num w:numId="14">
    <w:abstractNumId w:val="6"/>
  </w:num>
  <w:num w:numId="15">
    <w:abstractNumId w:val="16"/>
  </w:num>
  <w:num w:numId="16">
    <w:abstractNumId w:val="3"/>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0F483B"/>
    <w:rsid w:val="000F483B"/>
    <w:rsid w:val="001C2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B54E3"/>
  <w15:docId w15:val="{784EEF0A-B985-4D69-9AE6-CD052577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n-GB" w:eastAsia="en-GB" w:bidi="ar-SA"/>
      </w:rPr>
    </w:rPrDefault>
    <w:pPrDefault>
      <w:pPr>
        <w:widowControl w:val="0"/>
        <w:pBdr>
          <w:top w:val="nil"/>
          <w:left w:val="nil"/>
          <w:bottom w:val="nil"/>
          <w:right w:val="nil"/>
          <w:between w:val="nil"/>
        </w:pBdr>
        <w:spacing w:after="4" w:line="251" w:lineRule="auto"/>
        <w:ind w:left="10" w:hanging="1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1430</Words>
  <Characters>8152</Characters>
  <Application>Microsoft Office Word</Application>
  <DocSecurity>0</DocSecurity>
  <Lines>67</Lines>
  <Paragraphs>19</Paragraphs>
  <ScaleCrop>false</ScaleCrop>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Rowan Barnett</cp:lastModifiedBy>
  <cp:revision>2</cp:revision>
  <dcterms:created xsi:type="dcterms:W3CDTF">2017-08-31T17:24:00Z</dcterms:created>
  <dcterms:modified xsi:type="dcterms:W3CDTF">2017-08-31T17:25:00Z</dcterms:modified>
</cp:coreProperties>
</file>