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2F" w:rsidRPr="004C0FF1" w:rsidRDefault="00E73F2F" w:rsidP="00A93053">
      <w:pPr>
        <w:spacing w:line="360" w:lineRule="auto"/>
        <w:jc w:val="center"/>
        <w:rPr>
          <w:b/>
          <w:sz w:val="28"/>
          <w:szCs w:val="28"/>
        </w:rPr>
      </w:pPr>
      <w:smartTag w:uri="urn:schemas-microsoft-com:office:smarttags" w:element="place">
        <w:smartTag w:uri="urn:schemas-microsoft-com:office:smarttags" w:element="City">
          <w:r w:rsidRPr="004C0FF1">
            <w:rPr>
              <w:b/>
              <w:sz w:val="28"/>
              <w:szCs w:val="28"/>
            </w:rPr>
            <w:t>St. George’s</w:t>
          </w:r>
        </w:smartTag>
      </w:smartTag>
      <w:r w:rsidRPr="004C0FF1">
        <w:rPr>
          <w:b/>
          <w:sz w:val="28"/>
          <w:szCs w:val="28"/>
        </w:rPr>
        <w:t xml:space="preserve"> Students’ Union</w:t>
      </w:r>
    </w:p>
    <w:p w:rsidR="00E73F2F" w:rsidRPr="004C0FF1" w:rsidRDefault="00E73F2F" w:rsidP="00A93053">
      <w:pPr>
        <w:jc w:val="center"/>
        <w:rPr>
          <w:sz w:val="28"/>
          <w:szCs w:val="28"/>
        </w:rPr>
      </w:pPr>
      <w:r>
        <w:rPr>
          <w:sz w:val="28"/>
          <w:szCs w:val="28"/>
        </w:rPr>
        <w:t>Meeting of Senate</w:t>
      </w:r>
    </w:p>
    <w:p w:rsidR="00E73F2F" w:rsidRPr="004C0FF1" w:rsidRDefault="00E73F2F" w:rsidP="00A93053">
      <w:pPr>
        <w:jc w:val="center"/>
        <w:rPr>
          <w:sz w:val="28"/>
          <w:szCs w:val="28"/>
        </w:rPr>
      </w:pPr>
    </w:p>
    <w:p w:rsidR="00E73F2F" w:rsidRDefault="00E73F2F" w:rsidP="00A93053">
      <w:pPr>
        <w:jc w:val="center"/>
      </w:pPr>
      <w:r>
        <w:t>Minutes of the 9</w:t>
      </w:r>
      <w:r w:rsidRPr="00F94400">
        <w:rPr>
          <w:vertAlign w:val="superscript"/>
        </w:rPr>
        <w:t>th</w:t>
      </w:r>
      <w:r>
        <w:t xml:space="preserve"> Senate meeting</w:t>
      </w:r>
    </w:p>
    <w:p w:rsidR="00E73F2F" w:rsidRPr="004C0FF1" w:rsidRDefault="00E73F2F" w:rsidP="00A93053">
      <w:pPr>
        <w:jc w:val="center"/>
      </w:pPr>
      <w:r>
        <w:rPr>
          <w:i/>
        </w:rPr>
        <w:t>12/03/2013</w:t>
      </w:r>
    </w:p>
    <w:p w:rsidR="00E73F2F" w:rsidRPr="004C0FF1" w:rsidRDefault="00E73F2F" w:rsidP="00A93053">
      <w:pPr>
        <w:jc w:val="center"/>
      </w:pPr>
      <w:r w:rsidRPr="004C0FF1">
        <w:t>*</w:t>
      </w:r>
      <w:r w:rsidRPr="004C0FF1">
        <w:tab/>
        <w:t>*</w:t>
      </w:r>
      <w:r w:rsidRPr="004C0FF1">
        <w:tab/>
        <w:t>*</w:t>
      </w:r>
    </w:p>
    <w:p w:rsidR="00E73F2F" w:rsidRPr="004C0FF1" w:rsidRDefault="00E73F2F" w:rsidP="00A93053">
      <w:pPr>
        <w:pStyle w:val="Heading1"/>
        <w:jc w:val="both"/>
        <w:rPr>
          <w:rFonts w:cs="Times New Roman"/>
        </w:rPr>
      </w:pPr>
      <w:r w:rsidRPr="004C0FF1">
        <w:rPr>
          <w:rFonts w:cs="Times New Roman"/>
        </w:rPr>
        <w:t>Business</w:t>
      </w:r>
    </w:p>
    <w:p w:rsidR="00E73F2F" w:rsidRDefault="00E73F2F" w:rsidP="00A93053">
      <w:pPr>
        <w:pStyle w:val="Heading2"/>
        <w:jc w:val="both"/>
        <w:rPr>
          <w:rFonts w:cs="Times New Roman"/>
        </w:rPr>
      </w:pPr>
      <w:r w:rsidRPr="004C0FF1">
        <w:rPr>
          <w:rFonts w:cs="Times New Roman"/>
        </w:rPr>
        <w:t>Present</w:t>
      </w:r>
    </w:p>
    <w:tbl>
      <w:tblPr>
        <w:tblW w:w="6440" w:type="dxa"/>
        <w:tblInd w:w="93" w:type="dxa"/>
        <w:tblLook w:val="0000"/>
      </w:tblPr>
      <w:tblGrid>
        <w:gridCol w:w="2320"/>
        <w:gridCol w:w="4120"/>
      </w:tblGrid>
      <w:tr w:rsidR="00E73F2F" w:rsidTr="00D7220A">
        <w:trPr>
          <w:trHeight w:val="255"/>
        </w:trPr>
        <w:tc>
          <w:tcPr>
            <w:tcW w:w="2320" w:type="dxa"/>
            <w:noWrap/>
            <w:vAlign w:val="bottom"/>
          </w:tcPr>
          <w:p w:rsidR="00E73F2F" w:rsidRPr="00D7220A" w:rsidRDefault="00E73F2F">
            <w:r w:rsidRPr="00D7220A">
              <w:t>Edmund Grouse</w:t>
            </w:r>
          </w:p>
        </w:tc>
        <w:tc>
          <w:tcPr>
            <w:tcW w:w="4120" w:type="dxa"/>
            <w:vAlign w:val="bottom"/>
          </w:tcPr>
          <w:p w:rsidR="00E73F2F" w:rsidRPr="00D7220A" w:rsidRDefault="00E73F2F">
            <w:pPr>
              <w:rPr>
                <w:color w:val="000000"/>
              </w:rPr>
            </w:pPr>
            <w:r w:rsidRPr="00D7220A">
              <w:rPr>
                <w:color w:val="000000"/>
              </w:rPr>
              <w:t>T Year MBBS4</w:t>
            </w:r>
          </w:p>
        </w:tc>
      </w:tr>
      <w:tr w:rsidR="00E73F2F" w:rsidTr="00D7220A">
        <w:trPr>
          <w:trHeight w:val="255"/>
        </w:trPr>
        <w:tc>
          <w:tcPr>
            <w:tcW w:w="2320" w:type="dxa"/>
            <w:noWrap/>
            <w:vAlign w:val="bottom"/>
          </w:tcPr>
          <w:p w:rsidR="00E73F2F" w:rsidRPr="00D7220A" w:rsidRDefault="00E73F2F">
            <w:r w:rsidRPr="00D7220A">
              <w:t>Sonam Naik</w:t>
            </w:r>
          </w:p>
        </w:tc>
        <w:tc>
          <w:tcPr>
            <w:tcW w:w="4120" w:type="dxa"/>
            <w:vAlign w:val="bottom"/>
          </w:tcPr>
          <w:p w:rsidR="00E73F2F" w:rsidRPr="00D7220A" w:rsidRDefault="00E73F2F">
            <w:pPr>
              <w:rPr>
                <w:color w:val="000000"/>
              </w:rPr>
            </w:pPr>
            <w:r w:rsidRPr="00D7220A">
              <w:rPr>
                <w:color w:val="000000"/>
              </w:rPr>
              <w:t>T Year MBBS5</w:t>
            </w:r>
          </w:p>
        </w:tc>
      </w:tr>
      <w:tr w:rsidR="00E73F2F" w:rsidTr="00D7220A">
        <w:trPr>
          <w:trHeight w:val="255"/>
        </w:trPr>
        <w:tc>
          <w:tcPr>
            <w:tcW w:w="2320" w:type="dxa"/>
            <w:noWrap/>
            <w:vAlign w:val="bottom"/>
          </w:tcPr>
          <w:p w:rsidR="00E73F2F" w:rsidRPr="00D7220A" w:rsidRDefault="00E73F2F">
            <w:r w:rsidRPr="00D7220A">
              <w:t>Rupinder Panesar</w:t>
            </w:r>
          </w:p>
        </w:tc>
        <w:tc>
          <w:tcPr>
            <w:tcW w:w="4120" w:type="dxa"/>
            <w:vAlign w:val="bottom"/>
          </w:tcPr>
          <w:p w:rsidR="00E73F2F" w:rsidRPr="00D7220A" w:rsidRDefault="00E73F2F">
            <w:pPr>
              <w:rPr>
                <w:color w:val="000000"/>
              </w:rPr>
            </w:pPr>
            <w:r w:rsidRPr="00D7220A">
              <w:rPr>
                <w:color w:val="000000"/>
              </w:rPr>
              <w:t>P Year</w:t>
            </w:r>
          </w:p>
        </w:tc>
      </w:tr>
      <w:tr w:rsidR="00E73F2F" w:rsidTr="00D7220A">
        <w:trPr>
          <w:trHeight w:val="255"/>
        </w:trPr>
        <w:tc>
          <w:tcPr>
            <w:tcW w:w="2320" w:type="dxa"/>
            <w:noWrap/>
            <w:vAlign w:val="bottom"/>
          </w:tcPr>
          <w:p w:rsidR="00E73F2F" w:rsidRPr="00D7220A" w:rsidRDefault="00E73F2F">
            <w:r w:rsidRPr="00D7220A">
              <w:t xml:space="preserve">William Twiggs </w:t>
            </w:r>
          </w:p>
        </w:tc>
        <w:tc>
          <w:tcPr>
            <w:tcW w:w="4120" w:type="dxa"/>
            <w:vAlign w:val="bottom"/>
          </w:tcPr>
          <w:p w:rsidR="00E73F2F" w:rsidRPr="00D7220A" w:rsidRDefault="00E73F2F">
            <w:pPr>
              <w:rPr>
                <w:color w:val="000000"/>
              </w:rPr>
            </w:pPr>
            <w:r w:rsidRPr="00D7220A">
              <w:rPr>
                <w:color w:val="000000"/>
              </w:rPr>
              <w:t>P Year</w:t>
            </w:r>
          </w:p>
        </w:tc>
      </w:tr>
      <w:tr w:rsidR="00E73F2F" w:rsidTr="00D7220A">
        <w:trPr>
          <w:trHeight w:val="255"/>
        </w:trPr>
        <w:tc>
          <w:tcPr>
            <w:tcW w:w="2320" w:type="dxa"/>
            <w:noWrap/>
            <w:vAlign w:val="bottom"/>
          </w:tcPr>
          <w:p w:rsidR="00E73F2F" w:rsidRPr="00D7220A" w:rsidRDefault="00E73F2F">
            <w:r w:rsidRPr="00D7220A">
              <w:t>Francisca Silva Mota</w:t>
            </w:r>
          </w:p>
        </w:tc>
        <w:tc>
          <w:tcPr>
            <w:tcW w:w="4120" w:type="dxa"/>
            <w:vAlign w:val="bottom"/>
          </w:tcPr>
          <w:p w:rsidR="00E73F2F" w:rsidRPr="00D7220A" w:rsidRDefault="00E73F2F">
            <w:pPr>
              <w:rPr>
                <w:color w:val="000000"/>
              </w:rPr>
            </w:pPr>
            <w:r w:rsidRPr="00D7220A">
              <w:rPr>
                <w:color w:val="000000"/>
              </w:rPr>
              <w:t>2nd Year Biomecial Science</w:t>
            </w:r>
          </w:p>
        </w:tc>
      </w:tr>
      <w:tr w:rsidR="00E73F2F" w:rsidTr="00D7220A">
        <w:trPr>
          <w:trHeight w:val="255"/>
        </w:trPr>
        <w:tc>
          <w:tcPr>
            <w:tcW w:w="2320" w:type="dxa"/>
            <w:noWrap/>
            <w:vAlign w:val="bottom"/>
          </w:tcPr>
          <w:p w:rsidR="00E73F2F" w:rsidRPr="00D7220A" w:rsidRDefault="00E73F2F">
            <w:r w:rsidRPr="00D7220A">
              <w:t>Rameeta Bhamra</w:t>
            </w:r>
          </w:p>
        </w:tc>
        <w:tc>
          <w:tcPr>
            <w:tcW w:w="4120" w:type="dxa"/>
            <w:vAlign w:val="bottom"/>
          </w:tcPr>
          <w:p w:rsidR="00E73F2F" w:rsidRPr="00D7220A" w:rsidRDefault="00E73F2F">
            <w:pPr>
              <w:rPr>
                <w:color w:val="000000"/>
              </w:rPr>
            </w:pPr>
            <w:r w:rsidRPr="00D7220A">
              <w:rPr>
                <w:color w:val="000000"/>
              </w:rPr>
              <w:t>3rd Year Biomedical Science</w:t>
            </w:r>
          </w:p>
        </w:tc>
      </w:tr>
      <w:tr w:rsidR="00E73F2F" w:rsidTr="00D7220A">
        <w:trPr>
          <w:trHeight w:val="255"/>
        </w:trPr>
        <w:tc>
          <w:tcPr>
            <w:tcW w:w="2320" w:type="dxa"/>
            <w:noWrap/>
            <w:vAlign w:val="bottom"/>
          </w:tcPr>
          <w:p w:rsidR="00E73F2F" w:rsidRPr="00D7220A" w:rsidRDefault="00E73F2F">
            <w:r w:rsidRPr="00D7220A">
              <w:t>Sharad Sinha</w:t>
            </w:r>
          </w:p>
        </w:tc>
        <w:tc>
          <w:tcPr>
            <w:tcW w:w="4120" w:type="dxa"/>
            <w:vAlign w:val="bottom"/>
          </w:tcPr>
          <w:p w:rsidR="00E73F2F" w:rsidRPr="00D7220A" w:rsidRDefault="00E73F2F">
            <w:pPr>
              <w:rPr>
                <w:color w:val="000000"/>
              </w:rPr>
            </w:pPr>
            <w:r w:rsidRPr="00D7220A">
              <w:rPr>
                <w:color w:val="000000"/>
              </w:rPr>
              <w:t>3rd Year Biomedical Science</w:t>
            </w:r>
          </w:p>
        </w:tc>
      </w:tr>
      <w:tr w:rsidR="00E73F2F" w:rsidTr="00D7220A">
        <w:trPr>
          <w:trHeight w:val="255"/>
        </w:trPr>
        <w:tc>
          <w:tcPr>
            <w:tcW w:w="2320" w:type="dxa"/>
            <w:noWrap/>
            <w:vAlign w:val="bottom"/>
          </w:tcPr>
          <w:p w:rsidR="00E73F2F" w:rsidRPr="00D7220A" w:rsidRDefault="00E73F2F">
            <w:r w:rsidRPr="00D7220A">
              <w:t>Nicholas Yu</w:t>
            </w:r>
          </w:p>
        </w:tc>
        <w:tc>
          <w:tcPr>
            <w:tcW w:w="4120" w:type="dxa"/>
            <w:vAlign w:val="bottom"/>
          </w:tcPr>
          <w:p w:rsidR="00E73F2F" w:rsidRPr="00D7220A" w:rsidRDefault="00E73F2F">
            <w:pPr>
              <w:rPr>
                <w:color w:val="000000"/>
              </w:rPr>
            </w:pPr>
            <w:r w:rsidRPr="00D7220A">
              <w:rPr>
                <w:color w:val="000000"/>
              </w:rPr>
              <w:t>3rd Year Biomedical Science</w:t>
            </w:r>
          </w:p>
        </w:tc>
      </w:tr>
      <w:tr w:rsidR="00E73F2F" w:rsidTr="00D7220A">
        <w:trPr>
          <w:trHeight w:val="255"/>
        </w:trPr>
        <w:tc>
          <w:tcPr>
            <w:tcW w:w="2320" w:type="dxa"/>
            <w:noWrap/>
            <w:vAlign w:val="bottom"/>
          </w:tcPr>
          <w:p w:rsidR="00E73F2F" w:rsidRPr="00D7220A" w:rsidRDefault="00E73F2F">
            <w:r w:rsidRPr="00D7220A">
              <w:t>Stuart Deaton</w:t>
            </w:r>
          </w:p>
        </w:tc>
        <w:tc>
          <w:tcPr>
            <w:tcW w:w="4120" w:type="dxa"/>
            <w:vAlign w:val="bottom"/>
          </w:tcPr>
          <w:p w:rsidR="00E73F2F" w:rsidRPr="00D7220A" w:rsidRDefault="00E73F2F">
            <w:pPr>
              <w:rPr>
                <w:color w:val="000000"/>
              </w:rPr>
            </w:pPr>
            <w:r w:rsidRPr="00D7220A">
              <w:rPr>
                <w:color w:val="000000"/>
              </w:rPr>
              <w:t>2nd year Physiotherapy</w:t>
            </w:r>
          </w:p>
        </w:tc>
      </w:tr>
      <w:tr w:rsidR="00E73F2F" w:rsidTr="00D7220A">
        <w:trPr>
          <w:trHeight w:val="255"/>
        </w:trPr>
        <w:tc>
          <w:tcPr>
            <w:tcW w:w="2320" w:type="dxa"/>
            <w:noWrap/>
            <w:vAlign w:val="bottom"/>
          </w:tcPr>
          <w:p w:rsidR="00E73F2F" w:rsidRPr="00D7220A" w:rsidRDefault="00E73F2F">
            <w:r w:rsidRPr="00D7220A">
              <w:t>Laura Bayliss</w:t>
            </w:r>
          </w:p>
        </w:tc>
        <w:tc>
          <w:tcPr>
            <w:tcW w:w="4120" w:type="dxa"/>
            <w:vAlign w:val="bottom"/>
          </w:tcPr>
          <w:p w:rsidR="00E73F2F" w:rsidRPr="00D7220A" w:rsidRDefault="00E73F2F">
            <w:pPr>
              <w:rPr>
                <w:color w:val="000000"/>
              </w:rPr>
            </w:pPr>
            <w:r w:rsidRPr="00D7220A">
              <w:rPr>
                <w:color w:val="000000"/>
              </w:rPr>
              <w:t>2nd Year healthcare Science</w:t>
            </w:r>
          </w:p>
        </w:tc>
      </w:tr>
      <w:tr w:rsidR="00E73F2F" w:rsidTr="00D7220A">
        <w:trPr>
          <w:trHeight w:val="255"/>
        </w:trPr>
        <w:tc>
          <w:tcPr>
            <w:tcW w:w="2320" w:type="dxa"/>
            <w:noWrap/>
            <w:vAlign w:val="bottom"/>
          </w:tcPr>
          <w:p w:rsidR="00E73F2F" w:rsidRPr="00D7220A" w:rsidRDefault="00E73F2F">
            <w:r w:rsidRPr="00D7220A">
              <w:t>Daniel Trotman</w:t>
            </w:r>
          </w:p>
        </w:tc>
        <w:tc>
          <w:tcPr>
            <w:tcW w:w="4120" w:type="dxa"/>
            <w:vAlign w:val="bottom"/>
          </w:tcPr>
          <w:p w:rsidR="00E73F2F" w:rsidRPr="00D7220A" w:rsidRDefault="00E73F2F">
            <w:pPr>
              <w:rPr>
                <w:color w:val="000000"/>
              </w:rPr>
            </w:pPr>
            <w:r w:rsidRPr="00D7220A">
              <w:rPr>
                <w:color w:val="000000"/>
              </w:rPr>
              <w:t>Chair</w:t>
            </w:r>
          </w:p>
        </w:tc>
      </w:tr>
      <w:tr w:rsidR="00E73F2F" w:rsidTr="00D7220A">
        <w:trPr>
          <w:trHeight w:val="255"/>
        </w:trPr>
        <w:tc>
          <w:tcPr>
            <w:tcW w:w="2320" w:type="dxa"/>
            <w:noWrap/>
            <w:vAlign w:val="bottom"/>
          </w:tcPr>
          <w:p w:rsidR="00E73F2F" w:rsidRPr="00D7220A" w:rsidRDefault="00E73F2F">
            <w:r w:rsidRPr="00D7220A">
              <w:t>Katie Jones</w:t>
            </w:r>
          </w:p>
        </w:tc>
        <w:tc>
          <w:tcPr>
            <w:tcW w:w="4120" w:type="dxa"/>
            <w:vAlign w:val="bottom"/>
          </w:tcPr>
          <w:p w:rsidR="00E73F2F" w:rsidRPr="00D7220A" w:rsidRDefault="00E73F2F">
            <w:pPr>
              <w:rPr>
                <w:color w:val="000000"/>
              </w:rPr>
            </w:pPr>
            <w:r w:rsidRPr="00D7220A">
              <w:rPr>
                <w:color w:val="000000"/>
              </w:rPr>
              <w:t>General Secretary</w:t>
            </w:r>
          </w:p>
        </w:tc>
      </w:tr>
      <w:tr w:rsidR="00E73F2F" w:rsidTr="00D7220A">
        <w:trPr>
          <w:trHeight w:val="255"/>
        </w:trPr>
        <w:tc>
          <w:tcPr>
            <w:tcW w:w="2320" w:type="dxa"/>
            <w:noWrap/>
            <w:vAlign w:val="bottom"/>
          </w:tcPr>
          <w:p w:rsidR="00E73F2F" w:rsidRPr="00D7220A" w:rsidRDefault="00E73F2F">
            <w:r w:rsidRPr="00D7220A">
              <w:t>Lauren Wellburn</w:t>
            </w:r>
          </w:p>
        </w:tc>
        <w:tc>
          <w:tcPr>
            <w:tcW w:w="4120" w:type="dxa"/>
            <w:vAlign w:val="bottom"/>
          </w:tcPr>
          <w:p w:rsidR="00E73F2F" w:rsidRPr="00D7220A" w:rsidRDefault="00E73F2F">
            <w:pPr>
              <w:rPr>
                <w:color w:val="000000"/>
              </w:rPr>
            </w:pPr>
            <w:r w:rsidRPr="00D7220A">
              <w:rPr>
                <w:color w:val="000000"/>
              </w:rPr>
              <w:t>VP education and welfare</w:t>
            </w:r>
          </w:p>
        </w:tc>
      </w:tr>
      <w:tr w:rsidR="00E73F2F" w:rsidTr="00D7220A">
        <w:trPr>
          <w:trHeight w:val="255"/>
        </w:trPr>
        <w:tc>
          <w:tcPr>
            <w:tcW w:w="2320" w:type="dxa"/>
            <w:noWrap/>
            <w:vAlign w:val="bottom"/>
          </w:tcPr>
          <w:p w:rsidR="00E73F2F" w:rsidRPr="00D7220A" w:rsidRDefault="00E73F2F">
            <w:r w:rsidRPr="00D7220A">
              <w:t>Haroon Ashraf</w:t>
            </w:r>
          </w:p>
        </w:tc>
        <w:tc>
          <w:tcPr>
            <w:tcW w:w="4120" w:type="dxa"/>
            <w:vAlign w:val="bottom"/>
          </w:tcPr>
          <w:p w:rsidR="00E73F2F" w:rsidRPr="00D7220A" w:rsidRDefault="00E73F2F">
            <w:pPr>
              <w:rPr>
                <w:color w:val="000000"/>
              </w:rPr>
            </w:pPr>
            <w:r w:rsidRPr="00D7220A">
              <w:rPr>
                <w:color w:val="000000"/>
              </w:rPr>
              <w:t>1st year MBBS5</w:t>
            </w:r>
          </w:p>
        </w:tc>
      </w:tr>
      <w:tr w:rsidR="00E73F2F" w:rsidTr="00D7220A">
        <w:trPr>
          <w:trHeight w:val="255"/>
        </w:trPr>
        <w:tc>
          <w:tcPr>
            <w:tcW w:w="2320" w:type="dxa"/>
            <w:noWrap/>
            <w:vAlign w:val="bottom"/>
          </w:tcPr>
          <w:p w:rsidR="00E73F2F" w:rsidRPr="00D7220A" w:rsidRDefault="00E73F2F">
            <w:r w:rsidRPr="00D7220A">
              <w:t>Philip Ajai</w:t>
            </w:r>
          </w:p>
        </w:tc>
        <w:tc>
          <w:tcPr>
            <w:tcW w:w="4120" w:type="dxa"/>
            <w:vAlign w:val="bottom"/>
          </w:tcPr>
          <w:p w:rsidR="00E73F2F" w:rsidRPr="00D7220A" w:rsidRDefault="00E73F2F">
            <w:pPr>
              <w:rPr>
                <w:color w:val="000000"/>
              </w:rPr>
            </w:pPr>
            <w:r w:rsidRPr="00D7220A">
              <w:rPr>
                <w:color w:val="000000"/>
              </w:rPr>
              <w:t>T Year transfer</w:t>
            </w:r>
          </w:p>
        </w:tc>
      </w:tr>
      <w:tr w:rsidR="00E73F2F" w:rsidTr="00D7220A">
        <w:trPr>
          <w:trHeight w:val="255"/>
        </w:trPr>
        <w:tc>
          <w:tcPr>
            <w:tcW w:w="2320" w:type="dxa"/>
            <w:noWrap/>
            <w:vAlign w:val="bottom"/>
          </w:tcPr>
          <w:p w:rsidR="00E73F2F" w:rsidRPr="00D7220A" w:rsidRDefault="00E73F2F">
            <w:r w:rsidRPr="00D7220A">
              <w:t>Martina Caranza</w:t>
            </w:r>
          </w:p>
        </w:tc>
        <w:tc>
          <w:tcPr>
            <w:tcW w:w="4120" w:type="dxa"/>
            <w:vAlign w:val="bottom"/>
          </w:tcPr>
          <w:p w:rsidR="00E73F2F" w:rsidRPr="00D7220A" w:rsidRDefault="00E73F2F">
            <w:pPr>
              <w:rPr>
                <w:color w:val="000000"/>
              </w:rPr>
            </w:pPr>
            <w:r w:rsidRPr="00D7220A">
              <w:rPr>
                <w:color w:val="000000"/>
              </w:rPr>
              <w:t>1st year MBBS4</w:t>
            </w:r>
          </w:p>
        </w:tc>
      </w:tr>
      <w:tr w:rsidR="00E73F2F" w:rsidTr="00D7220A">
        <w:trPr>
          <w:trHeight w:val="255"/>
        </w:trPr>
        <w:tc>
          <w:tcPr>
            <w:tcW w:w="2320" w:type="dxa"/>
            <w:noWrap/>
            <w:vAlign w:val="bottom"/>
          </w:tcPr>
          <w:p w:rsidR="00E73F2F" w:rsidRPr="00D7220A" w:rsidRDefault="00E73F2F">
            <w:r w:rsidRPr="00D7220A">
              <w:t xml:space="preserve">David Angove </w:t>
            </w:r>
          </w:p>
        </w:tc>
        <w:tc>
          <w:tcPr>
            <w:tcW w:w="4120" w:type="dxa"/>
            <w:vAlign w:val="bottom"/>
          </w:tcPr>
          <w:p w:rsidR="00E73F2F" w:rsidRPr="00D7220A" w:rsidRDefault="00E73F2F">
            <w:pPr>
              <w:rPr>
                <w:color w:val="000000"/>
              </w:rPr>
            </w:pPr>
            <w:r w:rsidRPr="00D7220A">
              <w:rPr>
                <w:color w:val="000000"/>
              </w:rPr>
              <w:t>1st Year Physiotherapy</w:t>
            </w:r>
          </w:p>
        </w:tc>
      </w:tr>
      <w:tr w:rsidR="00E73F2F" w:rsidTr="00D7220A">
        <w:trPr>
          <w:trHeight w:val="255"/>
        </w:trPr>
        <w:tc>
          <w:tcPr>
            <w:tcW w:w="2320" w:type="dxa"/>
            <w:noWrap/>
            <w:vAlign w:val="bottom"/>
          </w:tcPr>
          <w:p w:rsidR="00E73F2F" w:rsidRPr="00D7220A" w:rsidRDefault="00E73F2F">
            <w:r w:rsidRPr="00D7220A">
              <w:t>Olivia Bennett</w:t>
            </w:r>
          </w:p>
        </w:tc>
        <w:tc>
          <w:tcPr>
            <w:tcW w:w="4120" w:type="dxa"/>
            <w:vAlign w:val="bottom"/>
          </w:tcPr>
          <w:p w:rsidR="00E73F2F" w:rsidRPr="00D7220A" w:rsidRDefault="00E73F2F">
            <w:pPr>
              <w:rPr>
                <w:color w:val="000000"/>
              </w:rPr>
            </w:pPr>
            <w:r w:rsidRPr="00D7220A">
              <w:rPr>
                <w:color w:val="000000"/>
              </w:rPr>
              <w:t>1st Year Healthcare Science</w:t>
            </w:r>
          </w:p>
        </w:tc>
      </w:tr>
      <w:tr w:rsidR="00E73F2F" w:rsidTr="00D7220A">
        <w:trPr>
          <w:trHeight w:val="80"/>
        </w:trPr>
        <w:tc>
          <w:tcPr>
            <w:tcW w:w="2320" w:type="dxa"/>
            <w:noWrap/>
            <w:vAlign w:val="bottom"/>
          </w:tcPr>
          <w:p w:rsidR="00E73F2F" w:rsidRPr="00D7220A" w:rsidRDefault="00E73F2F">
            <w:r w:rsidRPr="00D7220A">
              <w:t>Xolani Machazire</w:t>
            </w:r>
          </w:p>
        </w:tc>
        <w:tc>
          <w:tcPr>
            <w:tcW w:w="4120" w:type="dxa"/>
            <w:vAlign w:val="bottom"/>
          </w:tcPr>
          <w:p w:rsidR="00E73F2F" w:rsidRPr="00D7220A" w:rsidRDefault="00E73F2F">
            <w:pPr>
              <w:rPr>
                <w:color w:val="000000"/>
              </w:rPr>
            </w:pPr>
            <w:r w:rsidRPr="00D7220A">
              <w:rPr>
                <w:color w:val="000000"/>
              </w:rPr>
              <w:t>1st Year Healthcare Science</w:t>
            </w:r>
          </w:p>
        </w:tc>
      </w:tr>
    </w:tbl>
    <w:p w:rsidR="00E73F2F" w:rsidRPr="00D7220A" w:rsidRDefault="00E73F2F" w:rsidP="00D7220A"/>
    <w:p w:rsidR="00E73F2F" w:rsidRDefault="00E73F2F" w:rsidP="00A93053">
      <w:pPr>
        <w:pStyle w:val="Heading2"/>
      </w:pPr>
      <w:r w:rsidRPr="003D3C2B">
        <w:t>In attendance</w:t>
      </w:r>
    </w:p>
    <w:p w:rsidR="00E73F2F" w:rsidRDefault="00E73F2F" w:rsidP="00E93DA2"/>
    <w:p w:rsidR="00E73F2F" w:rsidRDefault="00E73F2F" w:rsidP="00E93DA2">
      <w:pPr>
        <w:rPr>
          <w:rFonts w:ascii="Arial" w:hAnsi="Arial" w:cs="Arial"/>
          <w:b/>
          <w:i/>
          <w:sz w:val="28"/>
          <w:szCs w:val="28"/>
        </w:rPr>
      </w:pPr>
      <w:r>
        <w:rPr>
          <w:rFonts w:ascii="Arial" w:hAnsi="Arial" w:cs="Arial"/>
          <w:b/>
          <w:i/>
          <w:sz w:val="28"/>
          <w:szCs w:val="28"/>
        </w:rPr>
        <w:t>1.3 Apologies</w:t>
      </w:r>
    </w:p>
    <w:tbl>
      <w:tblPr>
        <w:tblW w:w="6440" w:type="dxa"/>
        <w:tblInd w:w="93" w:type="dxa"/>
        <w:tblLook w:val="0000"/>
      </w:tblPr>
      <w:tblGrid>
        <w:gridCol w:w="2320"/>
        <w:gridCol w:w="4120"/>
      </w:tblGrid>
      <w:tr w:rsidR="00E73F2F" w:rsidTr="00D7220A">
        <w:trPr>
          <w:trHeight w:val="255"/>
        </w:trPr>
        <w:tc>
          <w:tcPr>
            <w:tcW w:w="2320" w:type="dxa"/>
            <w:noWrap/>
            <w:vAlign w:val="bottom"/>
          </w:tcPr>
          <w:p w:rsidR="00E73F2F" w:rsidRPr="00D7220A" w:rsidRDefault="00E73F2F">
            <w:r w:rsidRPr="00D7220A">
              <w:t xml:space="preserve">Sophie Mcevoy </w:t>
            </w:r>
          </w:p>
        </w:tc>
        <w:tc>
          <w:tcPr>
            <w:tcW w:w="4120" w:type="dxa"/>
            <w:vAlign w:val="bottom"/>
          </w:tcPr>
          <w:p w:rsidR="00E73F2F" w:rsidRPr="00D7220A" w:rsidRDefault="00E73F2F">
            <w:pPr>
              <w:rPr>
                <w:color w:val="000000"/>
              </w:rPr>
            </w:pPr>
            <w:r w:rsidRPr="00D7220A">
              <w:rPr>
                <w:color w:val="000000"/>
              </w:rPr>
              <w:t>T Year MBBS4</w:t>
            </w:r>
          </w:p>
        </w:tc>
      </w:tr>
      <w:tr w:rsidR="00E73F2F" w:rsidTr="00D7220A">
        <w:trPr>
          <w:trHeight w:val="255"/>
        </w:trPr>
        <w:tc>
          <w:tcPr>
            <w:tcW w:w="2320" w:type="dxa"/>
            <w:noWrap/>
            <w:vAlign w:val="bottom"/>
          </w:tcPr>
          <w:p w:rsidR="00E73F2F" w:rsidRPr="00D7220A" w:rsidRDefault="00E73F2F">
            <w:r w:rsidRPr="00D7220A">
              <w:t>Heba Ibrahim</w:t>
            </w:r>
          </w:p>
        </w:tc>
        <w:tc>
          <w:tcPr>
            <w:tcW w:w="4120" w:type="dxa"/>
            <w:vAlign w:val="bottom"/>
          </w:tcPr>
          <w:p w:rsidR="00E73F2F" w:rsidRPr="00D7220A" w:rsidRDefault="00E73F2F">
            <w:pPr>
              <w:rPr>
                <w:color w:val="000000"/>
              </w:rPr>
            </w:pPr>
            <w:r w:rsidRPr="00D7220A">
              <w:rPr>
                <w:color w:val="000000"/>
              </w:rPr>
              <w:t>P Year</w:t>
            </w:r>
          </w:p>
        </w:tc>
      </w:tr>
      <w:tr w:rsidR="00E73F2F" w:rsidTr="00D7220A">
        <w:trPr>
          <w:trHeight w:val="255"/>
        </w:trPr>
        <w:tc>
          <w:tcPr>
            <w:tcW w:w="2320" w:type="dxa"/>
            <w:noWrap/>
            <w:vAlign w:val="bottom"/>
          </w:tcPr>
          <w:p w:rsidR="00E73F2F" w:rsidRPr="00D7220A" w:rsidRDefault="00E73F2F">
            <w:r w:rsidRPr="00D7220A">
              <w:t>David Williams</w:t>
            </w:r>
          </w:p>
        </w:tc>
        <w:tc>
          <w:tcPr>
            <w:tcW w:w="4120" w:type="dxa"/>
            <w:vAlign w:val="bottom"/>
          </w:tcPr>
          <w:p w:rsidR="00E73F2F" w:rsidRPr="00D7220A" w:rsidRDefault="00E73F2F">
            <w:pPr>
              <w:rPr>
                <w:color w:val="000000"/>
              </w:rPr>
            </w:pPr>
            <w:r w:rsidRPr="00D7220A">
              <w:rPr>
                <w:color w:val="000000"/>
              </w:rPr>
              <w:t>P Year</w:t>
            </w:r>
          </w:p>
        </w:tc>
      </w:tr>
      <w:tr w:rsidR="00E73F2F" w:rsidTr="00D7220A">
        <w:trPr>
          <w:trHeight w:val="255"/>
        </w:trPr>
        <w:tc>
          <w:tcPr>
            <w:tcW w:w="2320" w:type="dxa"/>
            <w:noWrap/>
            <w:vAlign w:val="bottom"/>
          </w:tcPr>
          <w:p w:rsidR="00E73F2F" w:rsidRPr="00D7220A" w:rsidRDefault="00E73F2F">
            <w:r w:rsidRPr="00D7220A">
              <w:t>Bernard Ho</w:t>
            </w:r>
          </w:p>
        </w:tc>
        <w:tc>
          <w:tcPr>
            <w:tcW w:w="4120" w:type="dxa"/>
            <w:vAlign w:val="bottom"/>
          </w:tcPr>
          <w:p w:rsidR="00E73F2F" w:rsidRPr="00D7220A" w:rsidRDefault="00E73F2F">
            <w:pPr>
              <w:rPr>
                <w:color w:val="000000"/>
              </w:rPr>
            </w:pPr>
            <w:r w:rsidRPr="00D7220A">
              <w:rPr>
                <w:color w:val="000000"/>
              </w:rPr>
              <w:t>F Year</w:t>
            </w:r>
          </w:p>
        </w:tc>
      </w:tr>
      <w:tr w:rsidR="00E73F2F" w:rsidTr="00D7220A">
        <w:trPr>
          <w:trHeight w:val="255"/>
        </w:trPr>
        <w:tc>
          <w:tcPr>
            <w:tcW w:w="2320" w:type="dxa"/>
            <w:noWrap/>
            <w:vAlign w:val="bottom"/>
          </w:tcPr>
          <w:p w:rsidR="00E73F2F" w:rsidRPr="00D7220A" w:rsidRDefault="00E73F2F">
            <w:r w:rsidRPr="00D7220A">
              <w:t>Adeoba Okekunle</w:t>
            </w:r>
          </w:p>
        </w:tc>
        <w:tc>
          <w:tcPr>
            <w:tcW w:w="4120" w:type="dxa"/>
            <w:vAlign w:val="bottom"/>
          </w:tcPr>
          <w:p w:rsidR="00E73F2F" w:rsidRPr="00D7220A" w:rsidRDefault="00E73F2F">
            <w:pPr>
              <w:rPr>
                <w:color w:val="000000"/>
              </w:rPr>
            </w:pPr>
            <w:r w:rsidRPr="00D7220A">
              <w:rPr>
                <w:color w:val="000000"/>
              </w:rPr>
              <w:t>iBSc</w:t>
            </w:r>
          </w:p>
        </w:tc>
      </w:tr>
      <w:tr w:rsidR="00E73F2F" w:rsidTr="00D7220A">
        <w:trPr>
          <w:trHeight w:val="255"/>
        </w:trPr>
        <w:tc>
          <w:tcPr>
            <w:tcW w:w="2320" w:type="dxa"/>
            <w:noWrap/>
            <w:vAlign w:val="bottom"/>
          </w:tcPr>
          <w:p w:rsidR="00E73F2F" w:rsidRPr="00D7220A" w:rsidRDefault="00E73F2F">
            <w:r w:rsidRPr="00D7220A">
              <w:t>Haider Manzar</w:t>
            </w:r>
          </w:p>
        </w:tc>
        <w:tc>
          <w:tcPr>
            <w:tcW w:w="4120" w:type="dxa"/>
            <w:vAlign w:val="bottom"/>
          </w:tcPr>
          <w:p w:rsidR="00E73F2F" w:rsidRPr="00D7220A" w:rsidRDefault="00E73F2F">
            <w:pPr>
              <w:rPr>
                <w:color w:val="000000"/>
              </w:rPr>
            </w:pPr>
            <w:r w:rsidRPr="00D7220A">
              <w:rPr>
                <w:color w:val="000000"/>
              </w:rPr>
              <w:t>3rd Year Biomedical Science</w:t>
            </w:r>
          </w:p>
        </w:tc>
      </w:tr>
      <w:tr w:rsidR="00E73F2F" w:rsidTr="00D7220A">
        <w:trPr>
          <w:trHeight w:val="255"/>
        </w:trPr>
        <w:tc>
          <w:tcPr>
            <w:tcW w:w="2320" w:type="dxa"/>
            <w:noWrap/>
            <w:vAlign w:val="bottom"/>
          </w:tcPr>
          <w:p w:rsidR="00E73F2F" w:rsidRPr="00D7220A" w:rsidRDefault="00E73F2F">
            <w:r w:rsidRPr="00D7220A">
              <w:t>Ryan Cooper</w:t>
            </w:r>
          </w:p>
        </w:tc>
        <w:tc>
          <w:tcPr>
            <w:tcW w:w="4120" w:type="dxa"/>
            <w:vAlign w:val="bottom"/>
          </w:tcPr>
          <w:p w:rsidR="00E73F2F" w:rsidRPr="00D7220A" w:rsidRDefault="00E73F2F">
            <w:pPr>
              <w:rPr>
                <w:color w:val="000000"/>
              </w:rPr>
            </w:pPr>
            <w:r w:rsidRPr="00D7220A">
              <w:rPr>
                <w:color w:val="000000"/>
              </w:rPr>
              <w:t>2nd year Physiotherapy</w:t>
            </w:r>
          </w:p>
        </w:tc>
      </w:tr>
      <w:tr w:rsidR="00E73F2F" w:rsidTr="00D7220A">
        <w:trPr>
          <w:trHeight w:val="255"/>
        </w:trPr>
        <w:tc>
          <w:tcPr>
            <w:tcW w:w="2320" w:type="dxa"/>
            <w:noWrap/>
            <w:vAlign w:val="bottom"/>
          </w:tcPr>
          <w:p w:rsidR="00E73F2F" w:rsidRPr="00D7220A" w:rsidRDefault="00E73F2F">
            <w:r w:rsidRPr="00D7220A">
              <w:t>Zoe Jeanne</w:t>
            </w:r>
          </w:p>
        </w:tc>
        <w:tc>
          <w:tcPr>
            <w:tcW w:w="4120" w:type="dxa"/>
            <w:vAlign w:val="bottom"/>
          </w:tcPr>
          <w:p w:rsidR="00E73F2F" w:rsidRPr="00D7220A" w:rsidRDefault="00E73F2F">
            <w:pPr>
              <w:rPr>
                <w:color w:val="000000"/>
              </w:rPr>
            </w:pPr>
            <w:r w:rsidRPr="00D7220A">
              <w:rPr>
                <w:color w:val="000000"/>
              </w:rPr>
              <w:t>3rd Year Physiotherapy</w:t>
            </w:r>
          </w:p>
        </w:tc>
      </w:tr>
      <w:tr w:rsidR="00E73F2F" w:rsidTr="00D7220A">
        <w:trPr>
          <w:trHeight w:val="255"/>
        </w:trPr>
        <w:tc>
          <w:tcPr>
            <w:tcW w:w="2320" w:type="dxa"/>
            <w:noWrap/>
            <w:vAlign w:val="bottom"/>
          </w:tcPr>
          <w:p w:rsidR="00E73F2F" w:rsidRPr="00D7220A" w:rsidRDefault="00E73F2F">
            <w:r w:rsidRPr="00D7220A">
              <w:t>Pamela Rungen</w:t>
            </w:r>
          </w:p>
        </w:tc>
        <w:tc>
          <w:tcPr>
            <w:tcW w:w="4120" w:type="dxa"/>
            <w:vAlign w:val="bottom"/>
          </w:tcPr>
          <w:p w:rsidR="00E73F2F" w:rsidRPr="00D7220A" w:rsidRDefault="00E73F2F">
            <w:pPr>
              <w:rPr>
                <w:color w:val="000000"/>
              </w:rPr>
            </w:pPr>
            <w:r w:rsidRPr="00D7220A">
              <w:rPr>
                <w:color w:val="000000"/>
              </w:rPr>
              <w:t>3rd Year Physiotherapy</w:t>
            </w:r>
          </w:p>
        </w:tc>
      </w:tr>
      <w:tr w:rsidR="00E73F2F" w:rsidTr="00D7220A">
        <w:trPr>
          <w:trHeight w:val="255"/>
        </w:trPr>
        <w:tc>
          <w:tcPr>
            <w:tcW w:w="2320" w:type="dxa"/>
            <w:noWrap/>
            <w:vAlign w:val="bottom"/>
          </w:tcPr>
          <w:p w:rsidR="00E73F2F" w:rsidRPr="00D7220A" w:rsidRDefault="00E73F2F">
            <w:r w:rsidRPr="00D7220A">
              <w:t>Mathew Owen</w:t>
            </w:r>
          </w:p>
        </w:tc>
        <w:tc>
          <w:tcPr>
            <w:tcW w:w="4120" w:type="dxa"/>
            <w:vAlign w:val="bottom"/>
          </w:tcPr>
          <w:p w:rsidR="00E73F2F" w:rsidRPr="00D7220A" w:rsidRDefault="00E73F2F">
            <w:pPr>
              <w:rPr>
                <w:color w:val="000000"/>
              </w:rPr>
            </w:pPr>
            <w:r w:rsidRPr="00D7220A">
              <w:rPr>
                <w:color w:val="000000"/>
              </w:rPr>
              <w:t>President</w:t>
            </w:r>
          </w:p>
        </w:tc>
      </w:tr>
      <w:tr w:rsidR="00E73F2F" w:rsidTr="00D7220A">
        <w:trPr>
          <w:trHeight w:val="255"/>
        </w:trPr>
        <w:tc>
          <w:tcPr>
            <w:tcW w:w="2320" w:type="dxa"/>
            <w:noWrap/>
            <w:vAlign w:val="bottom"/>
          </w:tcPr>
          <w:p w:rsidR="00E73F2F" w:rsidRPr="00D7220A" w:rsidRDefault="00E73F2F">
            <w:r w:rsidRPr="00D7220A">
              <w:t>Savneet Lochab</w:t>
            </w:r>
          </w:p>
        </w:tc>
        <w:tc>
          <w:tcPr>
            <w:tcW w:w="4120" w:type="dxa"/>
            <w:vAlign w:val="bottom"/>
          </w:tcPr>
          <w:p w:rsidR="00E73F2F" w:rsidRPr="00D7220A" w:rsidRDefault="00E73F2F">
            <w:pPr>
              <w:rPr>
                <w:color w:val="000000"/>
              </w:rPr>
            </w:pPr>
            <w:r w:rsidRPr="00D7220A">
              <w:rPr>
                <w:color w:val="000000"/>
              </w:rPr>
              <w:t>1st year MBBS5</w:t>
            </w:r>
          </w:p>
        </w:tc>
      </w:tr>
      <w:tr w:rsidR="00E73F2F" w:rsidTr="00D7220A">
        <w:trPr>
          <w:trHeight w:val="255"/>
        </w:trPr>
        <w:tc>
          <w:tcPr>
            <w:tcW w:w="2320" w:type="dxa"/>
            <w:noWrap/>
            <w:vAlign w:val="bottom"/>
          </w:tcPr>
          <w:p w:rsidR="00E73F2F" w:rsidRPr="00D7220A" w:rsidRDefault="00E73F2F">
            <w:r w:rsidRPr="00D7220A">
              <w:t>Mumtaz Mooncey</w:t>
            </w:r>
          </w:p>
        </w:tc>
        <w:tc>
          <w:tcPr>
            <w:tcW w:w="4120" w:type="dxa"/>
            <w:vAlign w:val="bottom"/>
          </w:tcPr>
          <w:p w:rsidR="00E73F2F" w:rsidRPr="00D7220A" w:rsidRDefault="00E73F2F">
            <w:pPr>
              <w:rPr>
                <w:color w:val="000000"/>
              </w:rPr>
            </w:pPr>
            <w:r w:rsidRPr="00D7220A">
              <w:rPr>
                <w:color w:val="000000"/>
              </w:rPr>
              <w:t>T Year transfer</w:t>
            </w:r>
          </w:p>
        </w:tc>
      </w:tr>
      <w:tr w:rsidR="00E73F2F" w:rsidTr="00D7220A">
        <w:trPr>
          <w:trHeight w:val="255"/>
        </w:trPr>
        <w:tc>
          <w:tcPr>
            <w:tcW w:w="2320" w:type="dxa"/>
            <w:noWrap/>
            <w:vAlign w:val="bottom"/>
          </w:tcPr>
          <w:p w:rsidR="00E73F2F" w:rsidRPr="00D7220A" w:rsidRDefault="00E73F2F">
            <w:r w:rsidRPr="00D7220A">
              <w:t>Jenardan Sellathuria</w:t>
            </w:r>
          </w:p>
        </w:tc>
        <w:tc>
          <w:tcPr>
            <w:tcW w:w="4120" w:type="dxa"/>
            <w:vAlign w:val="bottom"/>
          </w:tcPr>
          <w:p w:rsidR="00E73F2F" w:rsidRPr="00D7220A" w:rsidRDefault="00E73F2F">
            <w:pPr>
              <w:rPr>
                <w:color w:val="000000"/>
              </w:rPr>
            </w:pPr>
            <w:r w:rsidRPr="00D7220A">
              <w:rPr>
                <w:color w:val="000000"/>
              </w:rPr>
              <w:t>1st Year Biomedical Science</w:t>
            </w:r>
          </w:p>
        </w:tc>
      </w:tr>
      <w:tr w:rsidR="00E73F2F" w:rsidTr="00D7220A">
        <w:trPr>
          <w:trHeight w:val="255"/>
        </w:trPr>
        <w:tc>
          <w:tcPr>
            <w:tcW w:w="2320" w:type="dxa"/>
            <w:noWrap/>
            <w:vAlign w:val="bottom"/>
          </w:tcPr>
          <w:p w:rsidR="00E73F2F" w:rsidRPr="00D7220A" w:rsidRDefault="00E73F2F">
            <w:r w:rsidRPr="00D7220A">
              <w:t>David Woo</w:t>
            </w:r>
          </w:p>
        </w:tc>
        <w:tc>
          <w:tcPr>
            <w:tcW w:w="4120" w:type="dxa"/>
            <w:vAlign w:val="bottom"/>
          </w:tcPr>
          <w:p w:rsidR="00E73F2F" w:rsidRPr="00D7220A" w:rsidRDefault="00E73F2F">
            <w:pPr>
              <w:rPr>
                <w:color w:val="000000"/>
              </w:rPr>
            </w:pPr>
            <w:r w:rsidRPr="00D7220A">
              <w:rPr>
                <w:color w:val="000000"/>
              </w:rPr>
              <w:t>1st Year Biomedical Science</w:t>
            </w:r>
          </w:p>
        </w:tc>
      </w:tr>
      <w:tr w:rsidR="00E73F2F" w:rsidTr="00D7220A">
        <w:trPr>
          <w:trHeight w:val="255"/>
        </w:trPr>
        <w:tc>
          <w:tcPr>
            <w:tcW w:w="2320" w:type="dxa"/>
            <w:noWrap/>
            <w:vAlign w:val="bottom"/>
          </w:tcPr>
          <w:p w:rsidR="00E73F2F" w:rsidRPr="00D7220A" w:rsidRDefault="00E73F2F">
            <w:r w:rsidRPr="00D7220A">
              <w:t>Lorien Slaugther</w:t>
            </w:r>
          </w:p>
        </w:tc>
        <w:tc>
          <w:tcPr>
            <w:tcW w:w="4120" w:type="dxa"/>
            <w:vAlign w:val="bottom"/>
          </w:tcPr>
          <w:p w:rsidR="00E73F2F" w:rsidRPr="00D7220A" w:rsidRDefault="00E73F2F">
            <w:pPr>
              <w:rPr>
                <w:color w:val="000000"/>
              </w:rPr>
            </w:pPr>
            <w:r w:rsidRPr="00D7220A">
              <w:rPr>
                <w:color w:val="000000"/>
              </w:rPr>
              <w:t>1st Year Physiotherapy</w:t>
            </w:r>
          </w:p>
        </w:tc>
      </w:tr>
    </w:tbl>
    <w:p w:rsidR="00E73F2F" w:rsidRPr="00A7637F" w:rsidRDefault="00E73F2F" w:rsidP="00A7637F">
      <w:pPr>
        <w:tabs>
          <w:tab w:val="left" w:pos="3160"/>
        </w:tabs>
      </w:pPr>
    </w:p>
    <w:p w:rsidR="00E73F2F" w:rsidRDefault="00E73F2F" w:rsidP="00A93053">
      <w:pPr>
        <w:pStyle w:val="Heading2"/>
        <w:jc w:val="both"/>
      </w:pPr>
      <w:r w:rsidRPr="004C0FF1">
        <w:t>Minutes from the previous meeting</w:t>
      </w:r>
    </w:p>
    <w:p w:rsidR="00E73F2F" w:rsidRPr="00BF5A62" w:rsidRDefault="00E73F2F" w:rsidP="00BF5A62">
      <w:pPr>
        <w:pStyle w:val="ListParagraph"/>
        <w:numPr>
          <w:ilvl w:val="0"/>
          <w:numId w:val="18"/>
        </w:numPr>
      </w:pPr>
      <w:r>
        <w:t>PASSED</w:t>
      </w:r>
    </w:p>
    <w:p w:rsidR="00E73F2F" w:rsidRDefault="00E73F2F" w:rsidP="00A93053">
      <w:pPr>
        <w:pStyle w:val="Heading2"/>
        <w:jc w:val="both"/>
      </w:pPr>
      <w:r>
        <w:t>Minutes arising</w:t>
      </w:r>
    </w:p>
    <w:p w:rsidR="00E73F2F" w:rsidRDefault="00E73F2F" w:rsidP="00BF5A62">
      <w:pPr>
        <w:pStyle w:val="ListParagraph"/>
        <w:numPr>
          <w:ilvl w:val="0"/>
          <w:numId w:val="18"/>
        </w:numPr>
      </w:pPr>
      <w:r>
        <w:t>MO to speak to maintenance men about halls – COMPLETED</w:t>
      </w:r>
    </w:p>
    <w:p w:rsidR="00E73F2F" w:rsidRDefault="00E73F2F" w:rsidP="00BF5A62">
      <w:pPr>
        <w:pStyle w:val="ListParagraph"/>
        <w:numPr>
          <w:ilvl w:val="0"/>
          <w:numId w:val="18"/>
        </w:numPr>
      </w:pPr>
      <w:r>
        <w:t>MO to talk to physiotherapy course about feedback policy – COMPLETED</w:t>
      </w:r>
    </w:p>
    <w:p w:rsidR="00E73F2F" w:rsidRDefault="00E73F2F" w:rsidP="00BF5A62">
      <w:pPr>
        <w:pStyle w:val="ListParagraph"/>
        <w:numPr>
          <w:ilvl w:val="0"/>
          <w:numId w:val="18"/>
        </w:numPr>
      </w:pPr>
      <w:r>
        <w:t>LW to investigate recordings and lecture slides – COMPLETED</w:t>
      </w:r>
    </w:p>
    <w:p w:rsidR="00E73F2F" w:rsidRDefault="00E73F2F" w:rsidP="00BF5A62">
      <w:pPr>
        <w:pStyle w:val="ListParagraph"/>
        <w:numPr>
          <w:ilvl w:val="0"/>
          <w:numId w:val="18"/>
        </w:numPr>
      </w:pPr>
      <w:r>
        <w:t>MO to talk to Margot Turner re: INS visit – COMPLETED</w:t>
      </w:r>
    </w:p>
    <w:p w:rsidR="00E73F2F" w:rsidRPr="00BF5A62" w:rsidRDefault="00E73F2F" w:rsidP="00BF5A62">
      <w:pPr>
        <w:pStyle w:val="ListParagraph"/>
        <w:numPr>
          <w:ilvl w:val="0"/>
          <w:numId w:val="18"/>
        </w:numPr>
      </w:pPr>
      <w:r>
        <w:t>MO is to look into student booking for out of hours - COMPLETED</w:t>
      </w:r>
    </w:p>
    <w:p w:rsidR="00E73F2F" w:rsidRDefault="00E73F2F" w:rsidP="00A93053">
      <w:pPr>
        <w:pStyle w:val="Heading2"/>
        <w:jc w:val="both"/>
      </w:pPr>
      <w:r w:rsidRPr="004C0FF1">
        <w:t>AOB</w:t>
      </w:r>
    </w:p>
    <w:p w:rsidR="00E73F2F" w:rsidRPr="00E60439" w:rsidRDefault="00E73F2F" w:rsidP="00BF5A62">
      <w:pPr>
        <w:pStyle w:val="ListParagraph"/>
        <w:numPr>
          <w:ilvl w:val="0"/>
          <w:numId w:val="19"/>
        </w:numPr>
      </w:pPr>
      <w:r>
        <w:t>‘This week next week’ blog</w:t>
      </w:r>
    </w:p>
    <w:p w:rsidR="00E73F2F" w:rsidRDefault="00E73F2F">
      <w:pPr>
        <w:rPr>
          <w:rFonts w:ascii="Arial" w:hAnsi="Arial" w:cs="Arial"/>
          <w:b/>
          <w:bCs/>
          <w:kern w:val="32"/>
          <w:sz w:val="32"/>
          <w:szCs w:val="32"/>
        </w:rPr>
      </w:pPr>
      <w:r>
        <w:br w:type="page"/>
      </w:r>
    </w:p>
    <w:p w:rsidR="00E73F2F" w:rsidRPr="004C0FF1" w:rsidRDefault="00E73F2F" w:rsidP="00A93053">
      <w:pPr>
        <w:pStyle w:val="Heading1"/>
        <w:jc w:val="both"/>
      </w:pPr>
      <w:r w:rsidRPr="004C0FF1">
        <w:t>Reports</w:t>
      </w:r>
    </w:p>
    <w:p w:rsidR="00E73F2F" w:rsidRDefault="00E73F2F" w:rsidP="00A93053">
      <w:pPr>
        <w:pStyle w:val="Heading2"/>
        <w:jc w:val="both"/>
      </w:pPr>
      <w:r>
        <w:t>Top 4</w:t>
      </w:r>
    </w:p>
    <w:p w:rsidR="00E73F2F" w:rsidRDefault="00E73F2F" w:rsidP="00AA5148">
      <w:pPr>
        <w:pStyle w:val="Heading2"/>
      </w:pPr>
      <w:r>
        <w:t>1</w:t>
      </w:r>
      <w:r w:rsidRPr="00AA5148">
        <w:rPr>
          <w:vertAlign w:val="superscript"/>
        </w:rPr>
        <w:t>st</w:t>
      </w:r>
      <w:r>
        <w:t xml:space="preserve"> year biomedical science reps</w:t>
      </w:r>
    </w:p>
    <w:p w:rsidR="00E73F2F" w:rsidRPr="00606F9B" w:rsidRDefault="00E73F2F" w:rsidP="00606F9B">
      <w:pPr>
        <w:pStyle w:val="ListParagraph"/>
        <w:numPr>
          <w:ilvl w:val="0"/>
          <w:numId w:val="19"/>
        </w:numPr>
      </w:pPr>
      <w:r>
        <w:t>No questions in their absence, but physios and biomeds agreed to training from Craig for AV matters.</w:t>
      </w:r>
    </w:p>
    <w:p w:rsidR="00E73F2F" w:rsidRPr="00965CE4" w:rsidRDefault="00E73F2F" w:rsidP="00965CE4">
      <w:pPr>
        <w:pStyle w:val="ListParagraph"/>
        <w:numPr>
          <w:ilvl w:val="0"/>
          <w:numId w:val="10"/>
        </w:numPr>
      </w:pPr>
      <w:r>
        <w:t>PASSED</w:t>
      </w:r>
    </w:p>
    <w:p w:rsidR="00E73F2F" w:rsidRDefault="00E73F2F" w:rsidP="00AA5148">
      <w:pPr>
        <w:pStyle w:val="Heading2"/>
      </w:pPr>
      <w:r>
        <w:t>2</w:t>
      </w:r>
      <w:r w:rsidRPr="00AA5148">
        <w:rPr>
          <w:vertAlign w:val="superscript"/>
        </w:rPr>
        <w:t>nd</w:t>
      </w:r>
      <w:r>
        <w:t xml:space="preserve"> year biomedical science reps</w:t>
      </w:r>
    </w:p>
    <w:p w:rsidR="00E73F2F" w:rsidRDefault="00E73F2F" w:rsidP="00965CE4">
      <w:pPr>
        <w:pStyle w:val="ListParagraph"/>
        <w:numPr>
          <w:ilvl w:val="0"/>
          <w:numId w:val="9"/>
        </w:numPr>
      </w:pPr>
      <w:r>
        <w:t>An oral report was given; a concern was raised about summer ball wondering if it was too soon after easter holidays.</w:t>
      </w:r>
    </w:p>
    <w:p w:rsidR="00E73F2F" w:rsidRPr="00965CE4" w:rsidRDefault="00E73F2F" w:rsidP="00965CE4">
      <w:pPr>
        <w:pStyle w:val="ListParagraph"/>
        <w:numPr>
          <w:ilvl w:val="0"/>
          <w:numId w:val="9"/>
        </w:numPr>
      </w:pPr>
      <w:r>
        <w:t>PASSED</w:t>
      </w:r>
    </w:p>
    <w:p w:rsidR="00E73F2F" w:rsidRDefault="00E73F2F" w:rsidP="00A93053">
      <w:pPr>
        <w:pStyle w:val="Heading2"/>
        <w:jc w:val="both"/>
      </w:pPr>
      <w:r>
        <w:t>3</w:t>
      </w:r>
      <w:r w:rsidRPr="00AA5148">
        <w:rPr>
          <w:vertAlign w:val="superscript"/>
        </w:rPr>
        <w:t>rd</w:t>
      </w:r>
      <w:r>
        <w:t xml:space="preserve"> year biomedical science reps</w:t>
      </w:r>
    </w:p>
    <w:p w:rsidR="00E73F2F" w:rsidRDefault="00E73F2F" w:rsidP="00AA5148">
      <w:pPr>
        <w:rPr>
          <w:i/>
        </w:rPr>
      </w:pPr>
      <w:r w:rsidRPr="00965CE4">
        <w:rPr>
          <w:i/>
        </w:rPr>
        <w:t>No report received</w:t>
      </w:r>
    </w:p>
    <w:p w:rsidR="00E73F2F" w:rsidRPr="00606F9B" w:rsidRDefault="00E73F2F" w:rsidP="00606F9B">
      <w:pPr>
        <w:pStyle w:val="ListParagraph"/>
        <w:numPr>
          <w:ilvl w:val="0"/>
          <w:numId w:val="20"/>
        </w:numPr>
        <w:rPr>
          <w:i/>
        </w:rPr>
      </w:pPr>
      <w:r>
        <w:t>A short oral report was given. They informed senate about an exam briefing and committee meeting coming up. Also they were looking to organise revision sessions for the 3</w:t>
      </w:r>
      <w:r w:rsidRPr="00606F9B">
        <w:rPr>
          <w:vertAlign w:val="superscript"/>
        </w:rPr>
        <w:t>rd</w:t>
      </w:r>
      <w:r>
        <w:t xml:space="preserve"> years.</w:t>
      </w:r>
    </w:p>
    <w:p w:rsidR="00E73F2F" w:rsidRPr="00606F9B" w:rsidRDefault="00E73F2F" w:rsidP="00606F9B">
      <w:pPr>
        <w:pStyle w:val="ListParagraph"/>
        <w:numPr>
          <w:ilvl w:val="0"/>
          <w:numId w:val="20"/>
        </w:numPr>
        <w:rPr>
          <w:i/>
        </w:rPr>
      </w:pPr>
      <w:r>
        <w:t>PASSED</w:t>
      </w:r>
    </w:p>
    <w:p w:rsidR="00E73F2F" w:rsidRDefault="00E73F2F" w:rsidP="00AA5148">
      <w:pPr>
        <w:pStyle w:val="Heading2"/>
      </w:pPr>
      <w:r>
        <w:t>BSc intercalated year reps</w:t>
      </w:r>
    </w:p>
    <w:p w:rsidR="00E73F2F" w:rsidRPr="00965CE4" w:rsidRDefault="00E73F2F" w:rsidP="00965CE4">
      <w:pPr>
        <w:pStyle w:val="ListParagraph"/>
        <w:numPr>
          <w:ilvl w:val="0"/>
          <w:numId w:val="8"/>
        </w:numPr>
      </w:pPr>
      <w:r>
        <w:t>PASSED</w:t>
      </w:r>
    </w:p>
    <w:p w:rsidR="00E73F2F" w:rsidRDefault="00E73F2F" w:rsidP="00D64C28">
      <w:pPr>
        <w:pStyle w:val="Heading2"/>
      </w:pPr>
      <w:r>
        <w:t>1</w:t>
      </w:r>
      <w:r w:rsidRPr="00D64C28">
        <w:rPr>
          <w:vertAlign w:val="superscript"/>
        </w:rPr>
        <w:t>st</w:t>
      </w:r>
      <w:r>
        <w:t xml:space="preserve"> year healthcare science reps</w:t>
      </w:r>
    </w:p>
    <w:p w:rsidR="00E73F2F" w:rsidRPr="00965CE4" w:rsidRDefault="00E73F2F" w:rsidP="00965CE4">
      <w:pPr>
        <w:pStyle w:val="ListParagraph"/>
        <w:numPr>
          <w:ilvl w:val="0"/>
          <w:numId w:val="7"/>
        </w:numPr>
      </w:pPr>
      <w:r>
        <w:t>PASSED</w:t>
      </w:r>
    </w:p>
    <w:p w:rsidR="00E73F2F" w:rsidRDefault="00E73F2F" w:rsidP="00A93053">
      <w:pPr>
        <w:pStyle w:val="Heading2"/>
        <w:jc w:val="both"/>
      </w:pPr>
      <w:r>
        <w:t>2</w:t>
      </w:r>
      <w:r w:rsidRPr="00E60439">
        <w:rPr>
          <w:vertAlign w:val="superscript"/>
        </w:rPr>
        <w:t>nd</w:t>
      </w:r>
      <w:r>
        <w:t xml:space="preserve"> year healthcare science reps</w:t>
      </w:r>
    </w:p>
    <w:p w:rsidR="00E73F2F" w:rsidRPr="00865B9A" w:rsidRDefault="00E73F2F" w:rsidP="00965CE4">
      <w:pPr>
        <w:pStyle w:val="ListParagraph"/>
        <w:numPr>
          <w:ilvl w:val="0"/>
          <w:numId w:val="4"/>
        </w:numPr>
      </w:pPr>
      <w:r>
        <w:t>PASSED</w:t>
      </w:r>
    </w:p>
    <w:p w:rsidR="00E73F2F" w:rsidRDefault="00E73F2F" w:rsidP="00F50E9D">
      <w:pPr>
        <w:pStyle w:val="Heading2"/>
      </w:pPr>
      <w:r>
        <w:t>1</w:t>
      </w:r>
      <w:r w:rsidRPr="00D64C28">
        <w:rPr>
          <w:vertAlign w:val="superscript"/>
        </w:rPr>
        <w:t>st</w:t>
      </w:r>
      <w:r>
        <w:t xml:space="preserve"> year physiotherapy reps </w:t>
      </w:r>
    </w:p>
    <w:p w:rsidR="00E73F2F" w:rsidRDefault="00E73F2F" w:rsidP="00965CE4">
      <w:pPr>
        <w:pStyle w:val="ListParagraph"/>
        <w:numPr>
          <w:ilvl w:val="0"/>
          <w:numId w:val="4"/>
        </w:numPr>
      </w:pPr>
      <w:r>
        <w:t>DA gave a verbal report and commended the new microwave in the bar.</w:t>
      </w:r>
    </w:p>
    <w:p w:rsidR="00E73F2F" w:rsidRPr="00F606A4" w:rsidRDefault="00E73F2F" w:rsidP="00965CE4">
      <w:pPr>
        <w:pStyle w:val="ListParagraph"/>
        <w:numPr>
          <w:ilvl w:val="0"/>
          <w:numId w:val="4"/>
        </w:numPr>
      </w:pPr>
      <w:r>
        <w:t>PASSED</w:t>
      </w:r>
    </w:p>
    <w:p w:rsidR="00E73F2F" w:rsidRDefault="00E73F2F" w:rsidP="00A93053">
      <w:pPr>
        <w:pStyle w:val="Heading2"/>
      </w:pPr>
      <w:r>
        <w:t>2</w:t>
      </w:r>
      <w:r w:rsidRPr="00D64C28">
        <w:rPr>
          <w:vertAlign w:val="superscript"/>
        </w:rPr>
        <w:t>nd</w:t>
      </w:r>
      <w:r>
        <w:t xml:space="preserve"> year physiotherapy reps </w:t>
      </w:r>
    </w:p>
    <w:p w:rsidR="00E73F2F" w:rsidRPr="007E36BB" w:rsidRDefault="00E73F2F" w:rsidP="00965CE4">
      <w:pPr>
        <w:pStyle w:val="ListParagraph"/>
        <w:numPr>
          <w:ilvl w:val="0"/>
          <w:numId w:val="5"/>
        </w:numPr>
        <w:rPr>
          <w:i/>
        </w:rPr>
      </w:pPr>
      <w:r>
        <w:t>SD gave a verbal report and discussed the principal’s open forum.</w:t>
      </w:r>
    </w:p>
    <w:p w:rsidR="00E73F2F" w:rsidRPr="007E36BB" w:rsidRDefault="00E73F2F" w:rsidP="00965CE4">
      <w:pPr>
        <w:pStyle w:val="ListParagraph"/>
        <w:numPr>
          <w:ilvl w:val="0"/>
          <w:numId w:val="5"/>
        </w:numPr>
        <w:rPr>
          <w:i/>
        </w:rPr>
      </w:pPr>
      <w:r>
        <w:t>PASSED</w:t>
      </w:r>
    </w:p>
    <w:p w:rsidR="00E73F2F" w:rsidRDefault="00E73F2F" w:rsidP="00865B9A">
      <w:pPr>
        <w:pStyle w:val="Heading2"/>
      </w:pPr>
      <w:r>
        <w:t>3</w:t>
      </w:r>
      <w:r w:rsidRPr="00865B9A">
        <w:rPr>
          <w:vertAlign w:val="superscript"/>
        </w:rPr>
        <w:t>rd</w:t>
      </w:r>
      <w:r>
        <w:t xml:space="preserve"> Year Physiotherapy reps</w:t>
      </w:r>
    </w:p>
    <w:p w:rsidR="00E73F2F" w:rsidRPr="00965CE4" w:rsidRDefault="00E73F2F" w:rsidP="00965CE4">
      <w:pPr>
        <w:pStyle w:val="ListParagraph"/>
        <w:numPr>
          <w:ilvl w:val="0"/>
          <w:numId w:val="6"/>
        </w:numPr>
        <w:rPr>
          <w:rFonts w:ascii="Arial" w:hAnsi="Arial"/>
          <w:i/>
          <w:sz w:val="28"/>
          <w:szCs w:val="28"/>
        </w:rPr>
      </w:pPr>
      <w:r>
        <w:t>FSM asked a question in their absence about if they were involved in grad ball, SD confirmed that they were doing their own ball.</w:t>
      </w:r>
    </w:p>
    <w:p w:rsidR="00E73F2F" w:rsidRPr="00965CE4" w:rsidRDefault="00E73F2F" w:rsidP="00965CE4">
      <w:pPr>
        <w:pStyle w:val="ListParagraph"/>
        <w:numPr>
          <w:ilvl w:val="0"/>
          <w:numId w:val="6"/>
        </w:numPr>
        <w:rPr>
          <w:rFonts w:ascii="Arial" w:hAnsi="Arial"/>
          <w:i/>
          <w:sz w:val="28"/>
          <w:szCs w:val="28"/>
        </w:rPr>
      </w:pPr>
      <w:r>
        <w:t>PASSED</w:t>
      </w:r>
    </w:p>
    <w:p w:rsidR="00E73F2F" w:rsidRDefault="00E73F2F" w:rsidP="00292C69">
      <w:pPr>
        <w:pStyle w:val="Heading2"/>
      </w:pPr>
      <w:r>
        <w:t xml:space="preserve"> FdSc Paramedic science 1</w:t>
      </w:r>
      <w:r w:rsidRPr="00D64C28">
        <w:rPr>
          <w:vertAlign w:val="superscript"/>
        </w:rPr>
        <w:t>st</w:t>
      </w:r>
      <w:r>
        <w:t xml:space="preserve"> year </w:t>
      </w:r>
    </w:p>
    <w:p w:rsidR="00E73F2F" w:rsidRPr="00C1401B" w:rsidRDefault="00E73F2F" w:rsidP="00C1401B">
      <w:bookmarkStart w:id="0" w:name="_GoBack"/>
      <w:bookmarkEnd w:id="0"/>
    </w:p>
    <w:p w:rsidR="00E73F2F" w:rsidRPr="00965CE4" w:rsidRDefault="00E73F2F" w:rsidP="00965CE4"/>
    <w:p w:rsidR="00E73F2F" w:rsidRPr="00965CE4" w:rsidRDefault="00E73F2F" w:rsidP="00965CE4">
      <w:pPr>
        <w:pStyle w:val="ListParagraph"/>
        <w:pBdr>
          <w:top w:val="double" w:sz="4" w:space="1" w:color="auto"/>
          <w:left w:val="double" w:sz="4" w:space="4" w:color="auto"/>
          <w:bottom w:val="double" w:sz="4" w:space="1" w:color="auto"/>
          <w:right w:val="double" w:sz="4" w:space="4" w:color="auto"/>
        </w:pBdr>
        <w:jc w:val="center"/>
        <w:rPr>
          <w:b/>
        </w:rPr>
      </w:pPr>
      <w:r w:rsidRPr="00965CE4">
        <w:rPr>
          <w:b/>
        </w:rPr>
        <w:t>ACTION POINT</w:t>
      </w:r>
    </w:p>
    <w:p w:rsidR="00E73F2F" w:rsidRPr="00292C69" w:rsidRDefault="00E73F2F" w:rsidP="00965CE4">
      <w:pPr>
        <w:pStyle w:val="ListParagraph"/>
        <w:pBdr>
          <w:top w:val="double" w:sz="4" w:space="1" w:color="auto"/>
          <w:left w:val="double" w:sz="4" w:space="4" w:color="auto"/>
          <w:bottom w:val="double" w:sz="4" w:space="1" w:color="auto"/>
          <w:right w:val="double" w:sz="4" w:space="4" w:color="auto"/>
        </w:pBdr>
        <w:jc w:val="center"/>
      </w:pPr>
      <w:r>
        <w:t>DT to follow up on senate attendance and reports for paramedic year reps.</w:t>
      </w:r>
    </w:p>
    <w:p w:rsidR="00E73F2F" w:rsidRDefault="00E73F2F" w:rsidP="00A93053">
      <w:pPr>
        <w:pStyle w:val="Heading2"/>
      </w:pPr>
      <w:r>
        <w:t xml:space="preserve"> FdSc Paramedic science 2</w:t>
      </w:r>
      <w:r w:rsidRPr="00D64C28">
        <w:rPr>
          <w:vertAlign w:val="superscript"/>
        </w:rPr>
        <w:t>nd</w:t>
      </w:r>
      <w:r>
        <w:t xml:space="preserve"> year</w:t>
      </w:r>
    </w:p>
    <w:p w:rsidR="00E73F2F" w:rsidRPr="00965CE4" w:rsidRDefault="00E73F2F" w:rsidP="00965CE4">
      <w:pPr>
        <w:pStyle w:val="ListParagraph"/>
        <w:numPr>
          <w:ilvl w:val="0"/>
          <w:numId w:val="11"/>
        </w:numPr>
      </w:pPr>
      <w:r>
        <w:t>See above action point</w:t>
      </w:r>
    </w:p>
    <w:p w:rsidR="00E73F2F" w:rsidRDefault="00E73F2F" w:rsidP="007E36BB">
      <w:pPr>
        <w:pStyle w:val="Heading2"/>
      </w:pPr>
      <w:r>
        <w:t>PgDip Physician Assistant 1</w:t>
      </w:r>
      <w:r w:rsidRPr="00D64C28">
        <w:rPr>
          <w:vertAlign w:val="superscript"/>
        </w:rPr>
        <w:t>st</w:t>
      </w:r>
      <w:r>
        <w:t xml:space="preserve"> year </w:t>
      </w:r>
    </w:p>
    <w:p w:rsidR="00E73F2F" w:rsidRPr="00965CE4" w:rsidRDefault="00E73F2F" w:rsidP="00965CE4">
      <w:pPr>
        <w:pStyle w:val="ListParagraph"/>
        <w:numPr>
          <w:ilvl w:val="0"/>
          <w:numId w:val="6"/>
        </w:numPr>
      </w:pPr>
      <w:r>
        <w:t>LW reported back that there would be a printer on the 5</w:t>
      </w:r>
      <w:r w:rsidRPr="00965CE4">
        <w:rPr>
          <w:vertAlign w:val="superscript"/>
        </w:rPr>
        <w:t>th</w:t>
      </w:r>
      <w:r>
        <w:t xml:space="preserve"> floor in 2 weeks.</w:t>
      </w:r>
    </w:p>
    <w:p w:rsidR="00E73F2F" w:rsidRDefault="00E73F2F" w:rsidP="00D64C28"/>
    <w:p w:rsidR="00E73F2F" w:rsidRDefault="00E73F2F" w:rsidP="00D64C28">
      <w:pPr>
        <w:pStyle w:val="Heading2"/>
      </w:pPr>
      <w:r>
        <w:t>PgDip Physician Assistant 2</w:t>
      </w:r>
      <w:r w:rsidRPr="00D64C28">
        <w:rPr>
          <w:vertAlign w:val="superscript"/>
        </w:rPr>
        <w:t>nd</w:t>
      </w:r>
      <w:r>
        <w:t xml:space="preserve"> year</w:t>
      </w:r>
    </w:p>
    <w:p w:rsidR="00E73F2F" w:rsidRPr="00F94400" w:rsidRDefault="00E73F2F" w:rsidP="00F94400">
      <w:pPr>
        <w:rPr>
          <w:i/>
        </w:rPr>
      </w:pPr>
      <w:r>
        <w:rPr>
          <w:i/>
        </w:rPr>
        <w:t>No report received</w:t>
      </w:r>
    </w:p>
    <w:p w:rsidR="00E73F2F" w:rsidRDefault="00E73F2F" w:rsidP="00F606A4">
      <w:pPr>
        <w:pStyle w:val="Heading2"/>
      </w:pPr>
      <w:r>
        <w:t>MBBS4 Year 1</w:t>
      </w:r>
    </w:p>
    <w:p w:rsidR="00E73F2F" w:rsidRDefault="00E73F2F" w:rsidP="00965CE4">
      <w:pPr>
        <w:pStyle w:val="ListParagraph"/>
        <w:numPr>
          <w:ilvl w:val="0"/>
          <w:numId w:val="6"/>
        </w:numPr>
      </w:pPr>
      <w:r>
        <w:t xml:space="preserve">MC gave a brief verbal summary of their report. </w:t>
      </w:r>
    </w:p>
    <w:p w:rsidR="00E73F2F" w:rsidRDefault="00E73F2F" w:rsidP="00965CE4">
      <w:pPr>
        <w:pStyle w:val="ListParagraph"/>
        <w:numPr>
          <w:ilvl w:val="0"/>
          <w:numId w:val="6"/>
        </w:numPr>
      </w:pPr>
      <w:r>
        <w:t xml:space="preserve">LW asked what the feedback on the security guard and the library was, MC said it was partly due to closing times and also the manner of the security guard that closed up the library. LW said that they had gone through the library policy and they had spoken to the library and they were upset about the library shutting early. </w:t>
      </w:r>
    </w:p>
    <w:p w:rsidR="00E73F2F" w:rsidRDefault="00E73F2F" w:rsidP="00C1401B">
      <w:pPr>
        <w:pStyle w:val="ListParagraph"/>
        <w:numPr>
          <w:ilvl w:val="0"/>
          <w:numId w:val="6"/>
        </w:numPr>
      </w:pPr>
      <w:r>
        <w:t xml:space="preserve">RP asked about the policy of food in the library, LW said they let a lot slide during the day but technically only water is allowed. </w:t>
      </w:r>
    </w:p>
    <w:p w:rsidR="00E73F2F" w:rsidRPr="00AB1FE7" w:rsidRDefault="00E73F2F" w:rsidP="00965CE4">
      <w:pPr>
        <w:pStyle w:val="ListParagraph"/>
        <w:numPr>
          <w:ilvl w:val="0"/>
          <w:numId w:val="6"/>
        </w:numPr>
      </w:pPr>
      <w:r>
        <w:t>PASSED</w:t>
      </w:r>
    </w:p>
    <w:p w:rsidR="00E73F2F" w:rsidRDefault="00E73F2F" w:rsidP="00F606A4">
      <w:pPr>
        <w:pStyle w:val="Heading2"/>
      </w:pPr>
      <w:r>
        <w:t>MBBS5 Year 1</w:t>
      </w:r>
    </w:p>
    <w:p w:rsidR="00E73F2F" w:rsidRDefault="00E73F2F" w:rsidP="00F94400">
      <w:pPr>
        <w:pStyle w:val="ListParagraph"/>
        <w:numPr>
          <w:ilvl w:val="0"/>
          <w:numId w:val="12"/>
        </w:numPr>
      </w:pPr>
      <w:r>
        <w:t>HA gave a brief verbal report, and asked if his year would get any more feedback.</w:t>
      </w:r>
    </w:p>
    <w:p w:rsidR="00E73F2F" w:rsidRDefault="00E73F2F" w:rsidP="00F94400">
      <w:pPr>
        <w:pStyle w:val="ListParagraph"/>
        <w:numPr>
          <w:ilvl w:val="0"/>
          <w:numId w:val="12"/>
        </w:numPr>
      </w:pPr>
      <w:r>
        <w:t xml:space="preserve">LW replied that they would get a lecture but that was it as far as feedback went, however feedback became much more detailed, as they got further into the course. </w:t>
      </w:r>
    </w:p>
    <w:p w:rsidR="00E73F2F" w:rsidRDefault="00E73F2F" w:rsidP="00F94400">
      <w:pPr>
        <w:pStyle w:val="ListParagraph"/>
        <w:numPr>
          <w:ilvl w:val="0"/>
          <w:numId w:val="12"/>
        </w:numPr>
      </w:pPr>
      <w:r>
        <w:t xml:space="preserve">SN asked about people paying for exam papers, LW said people had looked for it in the past whilst waiting for feedback from the OSCE, however it’s very unlikely that they’ll give you your original power. </w:t>
      </w:r>
    </w:p>
    <w:p w:rsidR="00E73F2F" w:rsidRDefault="00E73F2F" w:rsidP="00F94400">
      <w:pPr>
        <w:pStyle w:val="ListParagraph"/>
        <w:numPr>
          <w:ilvl w:val="0"/>
          <w:numId w:val="12"/>
        </w:numPr>
      </w:pPr>
      <w:r>
        <w:t>PASSED</w:t>
      </w:r>
    </w:p>
    <w:p w:rsidR="00E73F2F" w:rsidRDefault="00E73F2F" w:rsidP="00F94400">
      <w:pPr>
        <w:pStyle w:val="Heading2"/>
      </w:pPr>
      <w:r>
        <w:t>MBBS5 Year 2</w:t>
      </w:r>
    </w:p>
    <w:p w:rsidR="00E73F2F" w:rsidRDefault="00E73F2F" w:rsidP="00F94400">
      <w:pPr>
        <w:pStyle w:val="ListParagraph"/>
        <w:numPr>
          <w:ilvl w:val="0"/>
          <w:numId w:val="13"/>
        </w:numPr>
      </w:pPr>
      <w:r>
        <w:t>No questions were asked in their absence.</w:t>
      </w:r>
    </w:p>
    <w:p w:rsidR="00E73F2F" w:rsidRPr="00F94400" w:rsidRDefault="00E73F2F" w:rsidP="00F94400">
      <w:pPr>
        <w:pStyle w:val="ListParagraph"/>
        <w:numPr>
          <w:ilvl w:val="0"/>
          <w:numId w:val="13"/>
        </w:numPr>
      </w:pPr>
      <w:r>
        <w:t>PASSED</w:t>
      </w:r>
    </w:p>
    <w:p w:rsidR="00E73F2F" w:rsidRDefault="00E73F2F" w:rsidP="00F606A4">
      <w:pPr>
        <w:pStyle w:val="Heading2"/>
      </w:pPr>
      <w:r>
        <w:t>MBBS4 T year</w:t>
      </w:r>
    </w:p>
    <w:p w:rsidR="00E73F2F" w:rsidRDefault="00E73F2F" w:rsidP="00F94400">
      <w:pPr>
        <w:pStyle w:val="ListParagraph"/>
        <w:numPr>
          <w:ilvl w:val="0"/>
          <w:numId w:val="14"/>
        </w:numPr>
      </w:pPr>
      <w:r>
        <w:t>EG gave a brief verbal report, he paid particular attention to the e-learning issue, citing that stream A couldn’t see their lectures from their PBL block, something similar had happened the year before with GEP year 1 and they had managed a different log in system.</w:t>
      </w:r>
    </w:p>
    <w:p w:rsidR="00E73F2F" w:rsidRDefault="00E73F2F" w:rsidP="00F94400">
      <w:pPr>
        <w:pStyle w:val="ListParagraph"/>
        <w:numPr>
          <w:ilvl w:val="0"/>
          <w:numId w:val="14"/>
        </w:numPr>
      </w:pPr>
      <w:r>
        <w:t>LW said if he could verbalise it in an email and then would be able to put it through to the e-learning meeting.</w:t>
      </w:r>
    </w:p>
    <w:p w:rsidR="00E73F2F" w:rsidRDefault="00E73F2F" w:rsidP="00F94400">
      <w:pPr>
        <w:pStyle w:val="ListParagraph"/>
        <w:numPr>
          <w:ilvl w:val="0"/>
          <w:numId w:val="14"/>
        </w:numPr>
      </w:pPr>
      <w:r>
        <w:t>PASSED</w:t>
      </w:r>
    </w:p>
    <w:p w:rsidR="00E73F2F" w:rsidRDefault="00E73F2F" w:rsidP="00632045">
      <w:pPr>
        <w:pStyle w:val="ListParagraph"/>
      </w:pPr>
    </w:p>
    <w:p w:rsidR="00E73F2F" w:rsidRPr="00632045" w:rsidRDefault="00E73F2F" w:rsidP="00632045">
      <w:pPr>
        <w:pStyle w:val="ListParagraph"/>
        <w:pBdr>
          <w:top w:val="double" w:sz="4" w:space="1" w:color="auto"/>
          <w:left w:val="double" w:sz="4" w:space="4" w:color="auto"/>
          <w:bottom w:val="double" w:sz="4" w:space="1" w:color="auto"/>
          <w:right w:val="double" w:sz="4" w:space="4" w:color="auto"/>
        </w:pBdr>
        <w:jc w:val="center"/>
        <w:rPr>
          <w:b/>
        </w:rPr>
      </w:pPr>
      <w:r w:rsidRPr="00632045">
        <w:rPr>
          <w:b/>
        </w:rPr>
        <w:t>ACTION POINT</w:t>
      </w:r>
    </w:p>
    <w:p w:rsidR="00E73F2F" w:rsidRDefault="00E73F2F" w:rsidP="00632045">
      <w:pPr>
        <w:pStyle w:val="ListParagraph"/>
        <w:pBdr>
          <w:top w:val="double" w:sz="4" w:space="1" w:color="auto"/>
          <w:left w:val="double" w:sz="4" w:space="4" w:color="auto"/>
          <w:bottom w:val="double" w:sz="4" w:space="1" w:color="auto"/>
          <w:right w:val="double" w:sz="4" w:space="4" w:color="auto"/>
        </w:pBdr>
        <w:jc w:val="center"/>
      </w:pPr>
      <w:r>
        <w:t>LW to talk to cleaning service at the weekend</w:t>
      </w:r>
    </w:p>
    <w:p w:rsidR="00E73F2F" w:rsidRDefault="00E73F2F" w:rsidP="00632045">
      <w:pPr>
        <w:pStyle w:val="ListParagraph"/>
      </w:pPr>
    </w:p>
    <w:p w:rsidR="00E73F2F" w:rsidRPr="00632045" w:rsidRDefault="00E73F2F" w:rsidP="00632045">
      <w:pPr>
        <w:pStyle w:val="ListParagraph"/>
        <w:pBdr>
          <w:top w:val="double" w:sz="4" w:space="1" w:color="auto"/>
          <w:left w:val="double" w:sz="4" w:space="4" w:color="auto"/>
          <w:bottom w:val="double" w:sz="4" w:space="1" w:color="auto"/>
          <w:right w:val="double" w:sz="4" w:space="4" w:color="auto"/>
        </w:pBdr>
        <w:jc w:val="center"/>
        <w:rPr>
          <w:b/>
        </w:rPr>
      </w:pPr>
      <w:r w:rsidRPr="00632045">
        <w:rPr>
          <w:b/>
        </w:rPr>
        <w:t>ACTION POINT</w:t>
      </w:r>
    </w:p>
    <w:p w:rsidR="00E73F2F" w:rsidRPr="00F94400" w:rsidRDefault="00E73F2F" w:rsidP="00632045">
      <w:pPr>
        <w:pStyle w:val="ListParagraph"/>
        <w:pBdr>
          <w:top w:val="double" w:sz="4" w:space="1" w:color="auto"/>
          <w:left w:val="double" w:sz="4" w:space="4" w:color="auto"/>
          <w:bottom w:val="double" w:sz="4" w:space="1" w:color="auto"/>
          <w:right w:val="double" w:sz="4" w:space="4" w:color="auto"/>
        </w:pBdr>
      </w:pPr>
      <w:r>
        <w:t xml:space="preserve">LW is to ask about poster payment for third year biomedical science students. </w:t>
      </w:r>
    </w:p>
    <w:p w:rsidR="00E73F2F" w:rsidRDefault="00E73F2F" w:rsidP="00F606A4">
      <w:pPr>
        <w:pStyle w:val="Heading2"/>
      </w:pPr>
      <w:r>
        <w:t>MBBS5 T year</w:t>
      </w:r>
    </w:p>
    <w:p w:rsidR="00E73F2F" w:rsidRDefault="00E73F2F" w:rsidP="00632045">
      <w:pPr>
        <w:pStyle w:val="ListParagraph"/>
        <w:numPr>
          <w:ilvl w:val="0"/>
          <w:numId w:val="15"/>
        </w:numPr>
      </w:pPr>
      <w:r>
        <w:t>SN gave a brief verbal report.</w:t>
      </w:r>
    </w:p>
    <w:p w:rsidR="00E73F2F" w:rsidRDefault="00E73F2F" w:rsidP="00632045">
      <w:pPr>
        <w:pStyle w:val="ListParagraph"/>
        <w:numPr>
          <w:ilvl w:val="0"/>
          <w:numId w:val="15"/>
        </w:numPr>
      </w:pPr>
      <w:r>
        <w:t>MC asked if she could advertise halfway dinner to the MBBS4 year 1, EG said they needed to talk about it.</w:t>
      </w:r>
    </w:p>
    <w:p w:rsidR="00E73F2F" w:rsidRPr="00632045" w:rsidRDefault="00E73F2F" w:rsidP="00632045">
      <w:pPr>
        <w:pStyle w:val="ListParagraph"/>
        <w:numPr>
          <w:ilvl w:val="0"/>
          <w:numId w:val="15"/>
        </w:numPr>
      </w:pPr>
      <w:r>
        <w:t>PASSED</w:t>
      </w:r>
    </w:p>
    <w:p w:rsidR="00E73F2F" w:rsidRDefault="00E73F2F" w:rsidP="00455FA6">
      <w:pPr>
        <w:pStyle w:val="Heading2"/>
      </w:pPr>
      <w:r>
        <w:t xml:space="preserve">MBBS5 Transfer T Year </w:t>
      </w:r>
    </w:p>
    <w:p w:rsidR="00E73F2F" w:rsidRDefault="00E73F2F" w:rsidP="00685249">
      <w:pPr>
        <w:pStyle w:val="ListParagraph"/>
        <w:numPr>
          <w:ilvl w:val="0"/>
          <w:numId w:val="16"/>
        </w:numPr>
      </w:pPr>
      <w:r>
        <w:t xml:space="preserve">PA gave a brief verbal report. </w:t>
      </w:r>
    </w:p>
    <w:p w:rsidR="00E73F2F" w:rsidRDefault="00E73F2F" w:rsidP="00685249">
      <w:pPr>
        <w:pStyle w:val="ListParagraph"/>
        <w:numPr>
          <w:ilvl w:val="0"/>
          <w:numId w:val="16"/>
        </w:numPr>
      </w:pPr>
      <w:r>
        <w:t>KJ mentioned that they knew about the differences in placement from other hospitals and that it was a big issue for the university.</w:t>
      </w:r>
    </w:p>
    <w:p w:rsidR="00E73F2F" w:rsidRPr="00685249" w:rsidRDefault="00E73F2F" w:rsidP="00685249">
      <w:pPr>
        <w:pStyle w:val="ListParagraph"/>
        <w:numPr>
          <w:ilvl w:val="0"/>
          <w:numId w:val="16"/>
        </w:numPr>
      </w:pPr>
      <w:r>
        <w:t>PASSED</w:t>
      </w:r>
    </w:p>
    <w:p w:rsidR="00E73F2F" w:rsidRDefault="00E73F2F" w:rsidP="00F606A4">
      <w:pPr>
        <w:pStyle w:val="Heading2"/>
      </w:pPr>
      <w:r>
        <w:t>MBBS P year</w:t>
      </w:r>
    </w:p>
    <w:p w:rsidR="00E73F2F" w:rsidRDefault="00E73F2F" w:rsidP="00685249">
      <w:pPr>
        <w:pStyle w:val="ListParagraph"/>
        <w:numPr>
          <w:ilvl w:val="0"/>
          <w:numId w:val="17"/>
        </w:numPr>
      </w:pPr>
      <w:r>
        <w:t xml:space="preserve">RP gave a verbal report. </w:t>
      </w:r>
    </w:p>
    <w:p w:rsidR="00E73F2F" w:rsidRPr="00685249" w:rsidRDefault="00E73F2F" w:rsidP="00F606A4">
      <w:pPr>
        <w:pStyle w:val="ListParagraph"/>
        <w:numPr>
          <w:ilvl w:val="0"/>
          <w:numId w:val="17"/>
        </w:numPr>
      </w:pPr>
      <w:r>
        <w:t>PASSED</w:t>
      </w:r>
    </w:p>
    <w:p w:rsidR="00E73F2F" w:rsidRDefault="00E73F2F" w:rsidP="009A019C">
      <w:pPr>
        <w:pStyle w:val="Heading2"/>
      </w:pPr>
      <w:r>
        <w:t>MBBS F Year</w:t>
      </w:r>
    </w:p>
    <w:p w:rsidR="00E73F2F" w:rsidRPr="00685249" w:rsidRDefault="00E73F2F" w:rsidP="00685249">
      <w:pPr>
        <w:rPr>
          <w:i/>
        </w:rPr>
      </w:pPr>
      <w:r>
        <w:rPr>
          <w:i/>
        </w:rPr>
        <w:t>No report received</w:t>
      </w:r>
    </w:p>
    <w:p w:rsidR="00E73F2F" w:rsidRDefault="00E73F2F" w:rsidP="00D64C28">
      <w:pPr>
        <w:rPr>
          <w:rFonts w:ascii="Arial" w:hAnsi="Arial" w:cs="Arial"/>
          <w:b/>
          <w:i/>
          <w:sz w:val="28"/>
          <w:szCs w:val="28"/>
        </w:rPr>
      </w:pPr>
    </w:p>
    <w:p w:rsidR="00E73F2F" w:rsidRPr="00F606A4" w:rsidRDefault="00E73F2F" w:rsidP="00F606A4"/>
    <w:p w:rsidR="00E73F2F" w:rsidRDefault="00E73F2F" w:rsidP="00292C69"/>
    <w:p w:rsidR="00E73F2F" w:rsidRDefault="00E73F2F" w:rsidP="00292C69"/>
    <w:p w:rsidR="00E73F2F" w:rsidRDefault="00E73F2F" w:rsidP="00292C69"/>
    <w:p w:rsidR="00E73F2F" w:rsidRDefault="00E73F2F" w:rsidP="00292C69"/>
    <w:p w:rsidR="00E73F2F" w:rsidRDefault="00E73F2F" w:rsidP="00292C69"/>
    <w:p w:rsidR="00E73F2F" w:rsidRDefault="00E73F2F" w:rsidP="00292C69"/>
    <w:p w:rsidR="00E73F2F" w:rsidRDefault="00E73F2F" w:rsidP="00292C69"/>
    <w:p w:rsidR="00E73F2F" w:rsidRDefault="00E73F2F" w:rsidP="00292C69"/>
    <w:p w:rsidR="00E73F2F" w:rsidRDefault="00E73F2F" w:rsidP="00292C69"/>
    <w:p w:rsidR="00E73F2F" w:rsidRDefault="00E73F2F" w:rsidP="00292C69"/>
    <w:p w:rsidR="00E73F2F" w:rsidRDefault="00E73F2F" w:rsidP="00292C69"/>
    <w:p w:rsidR="00E73F2F" w:rsidRDefault="00E73F2F" w:rsidP="00292C69"/>
    <w:p w:rsidR="00E73F2F" w:rsidRDefault="00E73F2F" w:rsidP="00292C69"/>
    <w:p w:rsidR="00E73F2F" w:rsidRPr="00F606A4" w:rsidRDefault="00E73F2F" w:rsidP="00F606A4">
      <w:r>
        <w:br w:type="page"/>
      </w:r>
    </w:p>
    <w:p w:rsidR="00E73F2F" w:rsidRDefault="00E73F2F" w:rsidP="00965CE4">
      <w:pPr>
        <w:pStyle w:val="Heading1"/>
        <w:numPr>
          <w:ilvl w:val="0"/>
          <w:numId w:val="2"/>
        </w:numPr>
        <w:rPr>
          <w:i/>
        </w:rPr>
      </w:pPr>
      <w:r>
        <w:rPr>
          <w:i/>
        </w:rPr>
        <w:t>E-assessment</w:t>
      </w:r>
    </w:p>
    <w:p w:rsidR="00E73F2F" w:rsidRDefault="00E73F2F" w:rsidP="00A93053">
      <w:r>
        <w:t>WT went to the e-assessment meeting describing how they are changing the way that they assess students to a completely paper-free system. He also mentioned that DOPS, CBA’s etc. would also be online and done that way. He said they were looking at two main software programs, and that the main issue was what the priorities were for students concerning feedback. LW asked if people asked if they had feedback on this topic then maybe they could email David Williams or himself. She added that this group were working ahead of their deadline, and that it would eventually happen with all courses they were just piloting it out with medicine. FSM asked what year this would happen, LW replied that they were hoping with enough warning they could bring it in for a year and carry it on. EG asked if there was a definite time, LW said that they were surprised at how feasible it was and they were looking for any other concerns from students etc. WT said they were aware of that perhaps not everyone would be able to have a smartphone etc. and there were ways around it. It was asked about whether 3</w:t>
      </w:r>
      <w:r w:rsidRPr="00C00B39">
        <w:rPr>
          <w:vertAlign w:val="superscript"/>
        </w:rPr>
        <w:t>rd</w:t>
      </w:r>
      <w:r>
        <w:t xml:space="preserve"> year biomed’s would have to type up their essays, LW said normally the essays would still be handwritten as it was within an exam however they would look at adapting it when they looked at bringing e-assessment into the biomed course. EG asked about the doctor signing DOPS at a later time, LW said there would be codes and online signatures that the doctors could use and it would cut down on paperwork. She added they would look at ways to minimise fraud as well. MC asked if e-assessment would still be in exam conditions, DT said yes and that this was done for the progress test. LW said it was more likely that DOPS etc. would be seen before the exams being online. WT repeated that feedback could be emailed to him or David Williams.</w:t>
      </w:r>
    </w:p>
    <w:p w:rsidR="00E73F2F" w:rsidRPr="003D3C2B" w:rsidRDefault="00E73F2F" w:rsidP="00A93053"/>
    <w:p w:rsidR="00E73F2F" w:rsidRDefault="00E73F2F" w:rsidP="00965CE4">
      <w:pPr>
        <w:pStyle w:val="ListParagraph"/>
        <w:numPr>
          <w:ilvl w:val="0"/>
          <w:numId w:val="2"/>
        </w:numPr>
        <w:rPr>
          <w:rFonts w:ascii="Arial" w:hAnsi="Arial"/>
          <w:b/>
          <w:i/>
          <w:sz w:val="32"/>
        </w:rPr>
      </w:pPr>
      <w:r>
        <w:rPr>
          <w:rFonts w:ascii="Arial" w:hAnsi="Arial"/>
          <w:b/>
          <w:i/>
          <w:sz w:val="32"/>
        </w:rPr>
        <w:t>Year Plan</w:t>
      </w:r>
    </w:p>
    <w:p w:rsidR="00E73F2F" w:rsidRDefault="00E73F2F" w:rsidP="00A93053">
      <w:r>
        <w:t xml:space="preserve">LW updated everyone about the Go green week and reminded everyone about the disco on Friday. She added in the events for Wellbeing week. LW said that she would email out a specific timetable for the year reps and encouraged people to advertise the week. </w:t>
      </w:r>
    </w:p>
    <w:p w:rsidR="00E73F2F" w:rsidRPr="003D3C2B" w:rsidRDefault="00E73F2F" w:rsidP="00A93053"/>
    <w:p w:rsidR="00E73F2F" w:rsidRDefault="00E73F2F" w:rsidP="00965CE4">
      <w:pPr>
        <w:pStyle w:val="ListParagraph"/>
        <w:numPr>
          <w:ilvl w:val="0"/>
          <w:numId w:val="2"/>
        </w:numPr>
        <w:rPr>
          <w:rFonts w:ascii="Arial" w:hAnsi="Arial"/>
          <w:b/>
          <w:i/>
          <w:sz w:val="32"/>
        </w:rPr>
      </w:pPr>
      <w:r>
        <w:rPr>
          <w:rFonts w:ascii="Arial" w:hAnsi="Arial"/>
          <w:b/>
          <w:i/>
          <w:sz w:val="32"/>
        </w:rPr>
        <w:t>Email addresses</w:t>
      </w:r>
    </w:p>
    <w:p w:rsidR="00E73F2F" w:rsidRDefault="00E73F2F" w:rsidP="00EE6704">
      <w:r>
        <w:t>KJ briefly showed how to have an external identity in email accounts. MC asked if the other year rep would be able to see the emails, KJ said yes as it was a shared folder.</w:t>
      </w:r>
    </w:p>
    <w:p w:rsidR="00E73F2F" w:rsidRPr="00EE6704" w:rsidRDefault="00E73F2F" w:rsidP="00EE6704"/>
    <w:p w:rsidR="00E73F2F" w:rsidRDefault="00E73F2F" w:rsidP="00606F9B">
      <w:pPr>
        <w:pStyle w:val="ListParagraph"/>
        <w:numPr>
          <w:ilvl w:val="0"/>
          <w:numId w:val="2"/>
        </w:numPr>
        <w:rPr>
          <w:rFonts w:ascii="Arial" w:hAnsi="Arial"/>
          <w:b/>
          <w:i/>
          <w:sz w:val="32"/>
        </w:rPr>
      </w:pPr>
      <w:r>
        <w:rPr>
          <w:rFonts w:ascii="Arial" w:hAnsi="Arial"/>
          <w:b/>
          <w:i/>
          <w:sz w:val="32"/>
        </w:rPr>
        <w:t>Access to 5</w:t>
      </w:r>
      <w:r w:rsidRPr="00606F9B">
        <w:rPr>
          <w:rFonts w:ascii="Arial" w:hAnsi="Arial"/>
          <w:b/>
          <w:i/>
          <w:sz w:val="32"/>
          <w:vertAlign w:val="superscript"/>
        </w:rPr>
        <w:t>th</w:t>
      </w:r>
      <w:r>
        <w:rPr>
          <w:rFonts w:ascii="Arial" w:hAnsi="Arial"/>
          <w:b/>
          <w:i/>
          <w:sz w:val="32"/>
        </w:rPr>
        <w:t xml:space="preserve"> floor out of hours</w:t>
      </w:r>
    </w:p>
    <w:p w:rsidR="00E73F2F" w:rsidRDefault="00E73F2F" w:rsidP="00C1401B">
      <w:r>
        <w:t>LW informed the 2</w:t>
      </w:r>
      <w:r w:rsidRPr="00C1401B">
        <w:rPr>
          <w:vertAlign w:val="superscript"/>
        </w:rPr>
        <w:t>nd</w:t>
      </w:r>
      <w:r>
        <w:t xml:space="preserve"> year physios that they were no allowed to access their lockers and the 5</w:t>
      </w:r>
      <w:r w:rsidRPr="00C1401B">
        <w:rPr>
          <w:vertAlign w:val="superscript"/>
        </w:rPr>
        <w:t>th</w:t>
      </w:r>
      <w:r>
        <w:t xml:space="preserve"> floor however they did need to go and visit security in order to get the security allowances on their cards for this. SD asked if next years cohort could have a blanket access allowed on their cards for the 5</w:t>
      </w:r>
      <w:r w:rsidRPr="00C1401B">
        <w:rPr>
          <w:vertAlign w:val="superscript"/>
        </w:rPr>
        <w:t>th</w:t>
      </w:r>
      <w:r>
        <w:t xml:space="preserve"> floor. LW said she would look into it.</w:t>
      </w:r>
    </w:p>
    <w:p w:rsidR="00E73F2F" w:rsidRDefault="00E73F2F" w:rsidP="00C1401B"/>
    <w:p w:rsidR="00E73F2F" w:rsidRPr="00C1401B" w:rsidRDefault="00E73F2F" w:rsidP="00C1401B">
      <w:pPr>
        <w:pBdr>
          <w:top w:val="double" w:sz="4" w:space="1" w:color="auto"/>
          <w:left w:val="double" w:sz="4" w:space="4" w:color="auto"/>
          <w:bottom w:val="double" w:sz="4" w:space="1" w:color="auto"/>
          <w:right w:val="double" w:sz="4" w:space="4" w:color="auto"/>
        </w:pBdr>
        <w:jc w:val="center"/>
        <w:rPr>
          <w:b/>
        </w:rPr>
      </w:pPr>
      <w:r w:rsidRPr="00C1401B">
        <w:rPr>
          <w:b/>
        </w:rPr>
        <w:t>ACTION POINT</w:t>
      </w:r>
    </w:p>
    <w:p w:rsidR="00E73F2F" w:rsidRPr="00C1401B" w:rsidRDefault="00E73F2F" w:rsidP="00C1401B">
      <w:pPr>
        <w:pBdr>
          <w:top w:val="double" w:sz="4" w:space="1" w:color="auto"/>
          <w:left w:val="double" w:sz="4" w:space="4" w:color="auto"/>
          <w:bottom w:val="double" w:sz="4" w:space="1" w:color="auto"/>
          <w:right w:val="double" w:sz="4" w:space="4" w:color="auto"/>
        </w:pBdr>
        <w:jc w:val="center"/>
      </w:pPr>
      <w:r>
        <w:t>LW is to see if next years physios can get access to 5</w:t>
      </w:r>
      <w:r w:rsidRPr="00C1401B">
        <w:rPr>
          <w:vertAlign w:val="superscript"/>
        </w:rPr>
        <w:t>th</w:t>
      </w:r>
      <w:r>
        <w:t xml:space="preserve"> floor without visiting security desk.</w:t>
      </w:r>
    </w:p>
    <w:p w:rsidR="00E73F2F" w:rsidRDefault="00E73F2F" w:rsidP="00C1401B"/>
    <w:p w:rsidR="00E73F2F" w:rsidRDefault="00E73F2F" w:rsidP="00C1401B">
      <w:r>
        <w:t xml:space="preserve">LW also said that Ian Spires wanted to set up a meeting with the faculty and the year reps to see if the access to the physio labs was needed at certain times or if it was an all year necessity. DA and SD replied it was very much a peak times issue, and LW suggested that they put their heads together to come up with specific times for when their years particularly needed access. </w:t>
      </w:r>
    </w:p>
    <w:p w:rsidR="00E73F2F" w:rsidRDefault="00E73F2F" w:rsidP="00C1401B"/>
    <w:p w:rsidR="00E73F2F" w:rsidRPr="00C1401B" w:rsidRDefault="00E73F2F" w:rsidP="00C1401B">
      <w:pPr>
        <w:pBdr>
          <w:top w:val="double" w:sz="4" w:space="1" w:color="auto"/>
          <w:left w:val="double" w:sz="4" w:space="4" w:color="auto"/>
          <w:bottom w:val="double" w:sz="4" w:space="1" w:color="auto"/>
          <w:right w:val="double" w:sz="4" w:space="4" w:color="auto"/>
        </w:pBdr>
        <w:jc w:val="center"/>
        <w:rPr>
          <w:b/>
        </w:rPr>
      </w:pPr>
      <w:r w:rsidRPr="00C1401B">
        <w:rPr>
          <w:b/>
        </w:rPr>
        <w:t>ACTION POINT</w:t>
      </w:r>
    </w:p>
    <w:p w:rsidR="00E73F2F" w:rsidRPr="00C1401B" w:rsidRDefault="00E73F2F" w:rsidP="00C1401B">
      <w:pPr>
        <w:pBdr>
          <w:top w:val="double" w:sz="4" w:space="1" w:color="auto"/>
          <w:left w:val="double" w:sz="4" w:space="4" w:color="auto"/>
          <w:bottom w:val="double" w:sz="4" w:space="1" w:color="auto"/>
          <w:right w:val="double" w:sz="4" w:space="4" w:color="auto"/>
        </w:pBdr>
        <w:jc w:val="center"/>
      </w:pPr>
      <w:r>
        <w:t>Physiotherapy year reps are to look into when their years most need the physio labs and report this back to Ian Spires.</w:t>
      </w:r>
    </w:p>
    <w:p w:rsidR="00E73F2F" w:rsidRPr="00C1401B" w:rsidRDefault="00E73F2F" w:rsidP="00C1401B">
      <w:pPr>
        <w:rPr>
          <w:rFonts w:ascii="Arial" w:hAnsi="Arial"/>
          <w:b/>
          <w:i/>
          <w:sz w:val="32"/>
        </w:rPr>
      </w:pPr>
    </w:p>
    <w:p w:rsidR="00E73F2F" w:rsidRDefault="00E73F2F" w:rsidP="00965CE4">
      <w:pPr>
        <w:pStyle w:val="ListParagraph"/>
        <w:numPr>
          <w:ilvl w:val="0"/>
          <w:numId w:val="2"/>
        </w:numPr>
        <w:rPr>
          <w:rFonts w:ascii="Arial" w:hAnsi="Arial"/>
          <w:b/>
          <w:i/>
          <w:sz w:val="32"/>
        </w:rPr>
      </w:pPr>
      <w:r>
        <w:rPr>
          <w:rFonts w:ascii="Arial" w:hAnsi="Arial"/>
          <w:b/>
          <w:i/>
          <w:sz w:val="32"/>
        </w:rPr>
        <w:t xml:space="preserve">Sophie Bowen shadowing </w:t>
      </w:r>
    </w:p>
    <w:p w:rsidR="00E73F2F" w:rsidRPr="00EE6704" w:rsidRDefault="00E73F2F" w:rsidP="00EE6704">
      <w:r>
        <w:t xml:space="preserve">LW informed senate that Sophie Bowen was shadowing one of the year reps. </w:t>
      </w:r>
    </w:p>
    <w:p w:rsidR="00E73F2F" w:rsidRPr="008F3FDC" w:rsidRDefault="00E73F2F" w:rsidP="008F3FDC"/>
    <w:p w:rsidR="00E73F2F" w:rsidRDefault="00E73F2F" w:rsidP="00606F9B">
      <w:pPr>
        <w:pStyle w:val="ListParagraph"/>
        <w:numPr>
          <w:ilvl w:val="0"/>
          <w:numId w:val="2"/>
        </w:numPr>
        <w:rPr>
          <w:rFonts w:ascii="Arial" w:hAnsi="Arial"/>
          <w:b/>
          <w:i/>
          <w:sz w:val="32"/>
        </w:rPr>
      </w:pPr>
      <w:r>
        <w:rPr>
          <w:rFonts w:ascii="Arial" w:hAnsi="Arial"/>
          <w:b/>
          <w:i/>
          <w:sz w:val="32"/>
        </w:rPr>
        <w:t>Microwave Issue</w:t>
      </w:r>
    </w:p>
    <w:p w:rsidR="00E73F2F" w:rsidRPr="00606F9B" w:rsidRDefault="00E73F2F" w:rsidP="00606F9B">
      <w:r>
        <w:t xml:space="preserve">LW informed everyone that a microwave had been put in the bar and was available for everyone to use providing that they cleaned it appropriately afterwards. She added that it was under the care of the bar manager and would not be there all the time (e.g. during a disco) for health and safety reasons. </w:t>
      </w:r>
    </w:p>
    <w:p w:rsidR="00E73F2F" w:rsidRPr="003D3C2B" w:rsidRDefault="00E73F2F" w:rsidP="00A93053"/>
    <w:p w:rsidR="00E73F2F" w:rsidRPr="00F606A4" w:rsidRDefault="00E73F2F" w:rsidP="00965CE4">
      <w:pPr>
        <w:pStyle w:val="ListParagraph"/>
        <w:numPr>
          <w:ilvl w:val="0"/>
          <w:numId w:val="2"/>
        </w:numPr>
        <w:rPr>
          <w:rFonts w:ascii="Arial" w:hAnsi="Arial"/>
          <w:b/>
          <w:i/>
          <w:sz w:val="32"/>
        </w:rPr>
      </w:pPr>
      <w:r w:rsidRPr="00F606A4">
        <w:rPr>
          <w:rFonts w:ascii="Arial" w:hAnsi="Arial"/>
          <w:b/>
          <w:i/>
          <w:sz w:val="32"/>
        </w:rPr>
        <w:t>AOB</w:t>
      </w:r>
    </w:p>
    <w:p w:rsidR="00E73F2F" w:rsidRPr="00F606A4" w:rsidRDefault="00E73F2F" w:rsidP="00F606A4">
      <w:pPr>
        <w:pStyle w:val="ListParagraph"/>
        <w:ind w:left="792"/>
        <w:rPr>
          <w:rFonts w:ascii="Arial" w:hAnsi="Arial"/>
          <w:b/>
          <w:i/>
          <w:sz w:val="32"/>
        </w:rPr>
      </w:pPr>
    </w:p>
    <w:p w:rsidR="00E73F2F" w:rsidRPr="00161B68" w:rsidRDefault="00E73F2F" w:rsidP="00965CE4">
      <w:pPr>
        <w:pStyle w:val="ListParagraph"/>
        <w:numPr>
          <w:ilvl w:val="1"/>
          <w:numId w:val="2"/>
        </w:numPr>
        <w:rPr>
          <w:rFonts w:ascii="Arial" w:hAnsi="Arial" w:cs="Arial"/>
          <w:b/>
          <w:i/>
          <w:sz w:val="28"/>
          <w:szCs w:val="28"/>
        </w:rPr>
      </w:pPr>
      <w:r>
        <w:rPr>
          <w:rFonts w:ascii="Arial" w:hAnsi="Arial" w:cs="Arial"/>
          <w:b/>
          <w:i/>
          <w:sz w:val="28"/>
          <w:szCs w:val="28"/>
        </w:rPr>
        <w:t>‘This week next week’ blog</w:t>
      </w:r>
    </w:p>
    <w:p w:rsidR="00E73F2F" w:rsidRDefault="00E73F2F" w:rsidP="00CF2545">
      <w:pPr>
        <w:ind w:left="720"/>
      </w:pPr>
      <w:r>
        <w:t>LW informed everyone about the ‘this week next week’ blog, she encouraged the year reps to advertise it to students to increase the readership of the blog.</w:t>
      </w:r>
    </w:p>
    <w:p w:rsidR="00E73F2F" w:rsidRDefault="00E73F2F" w:rsidP="00CF2545"/>
    <w:p w:rsidR="00E73F2F" w:rsidRPr="003D3C2B" w:rsidRDefault="00E73F2F" w:rsidP="00EE6704"/>
    <w:p w:rsidR="00E73F2F" w:rsidRPr="00161B68" w:rsidRDefault="00E73F2F" w:rsidP="00965CE4">
      <w:pPr>
        <w:pStyle w:val="ListParagraph"/>
        <w:numPr>
          <w:ilvl w:val="0"/>
          <w:numId w:val="2"/>
        </w:numPr>
        <w:rPr>
          <w:rFonts w:ascii="Arial" w:hAnsi="Arial"/>
          <w:b/>
          <w:i/>
          <w:sz w:val="32"/>
        </w:rPr>
      </w:pPr>
      <w:r w:rsidRPr="00161B68">
        <w:rPr>
          <w:rFonts w:ascii="Arial" w:hAnsi="Arial"/>
          <w:b/>
          <w:i/>
          <w:sz w:val="32"/>
        </w:rPr>
        <w:t>Date of Next Meeting</w:t>
      </w:r>
    </w:p>
    <w:p w:rsidR="00E73F2F" w:rsidRDefault="00E73F2F" w:rsidP="00161B68">
      <w:pPr>
        <w:pStyle w:val="ListParagraph"/>
        <w:ind w:left="792"/>
        <w:rPr>
          <w:rFonts w:ascii="Arial" w:hAnsi="Arial"/>
          <w:b/>
          <w:i/>
          <w:sz w:val="32"/>
        </w:rPr>
      </w:pPr>
    </w:p>
    <w:p w:rsidR="00E73F2F" w:rsidRPr="00161B68" w:rsidRDefault="00E73F2F" w:rsidP="00161B68">
      <w:pPr>
        <w:pStyle w:val="ListParagraph"/>
        <w:ind w:left="792"/>
      </w:pPr>
      <w:r>
        <w:t>7</w:t>
      </w:r>
      <w:r w:rsidRPr="008D39F3">
        <w:rPr>
          <w:vertAlign w:val="superscript"/>
        </w:rPr>
        <w:t>th</w:t>
      </w:r>
      <w:r>
        <w:t xml:space="preserve"> May 2013</w:t>
      </w:r>
    </w:p>
    <w:p w:rsidR="00E73F2F" w:rsidRPr="00C90A11" w:rsidRDefault="00E73F2F" w:rsidP="00CA57C4">
      <w:r>
        <w:t xml:space="preserve"> </w:t>
      </w:r>
    </w:p>
    <w:sectPr w:rsidR="00E73F2F" w:rsidRPr="00C90A11" w:rsidSect="00A93053">
      <w:headerReference w:type="default" r:id="rId7"/>
      <w:pgSz w:w="11907" w:h="16840" w:code="9"/>
      <w:pgMar w:top="1440" w:right="1797" w:bottom="1440" w:left="179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2F" w:rsidRDefault="00E73F2F">
      <w:r>
        <w:separator/>
      </w:r>
    </w:p>
  </w:endnote>
  <w:endnote w:type="continuationSeparator" w:id="0">
    <w:p w:rsidR="00E73F2F" w:rsidRDefault="00E73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2F" w:rsidRDefault="00E73F2F">
      <w:r>
        <w:separator/>
      </w:r>
    </w:p>
  </w:footnote>
  <w:footnote w:type="continuationSeparator" w:id="0">
    <w:p w:rsidR="00E73F2F" w:rsidRDefault="00E73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2F" w:rsidRDefault="00E73F2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69pt;margin-top:-17.4pt;width:135pt;height:107.9pt;z-index:-251656192;visibility:visible">
          <v:imagedata r:id="rId1" o:title="" gain="19661f" blacklevel="22938f"/>
        </v:shape>
      </w:pict>
    </w:r>
    <w:r>
      <w:rPr>
        <w:rFonts w:ascii="Courier New" w:hAnsi="Courier New" w:cs="Courier New"/>
      </w:rPr>
      <w:t>SENATE MEETING 9 (12/03/2013) - CONFIRMED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0D6"/>
    <w:multiLevelType w:val="hybridMultilevel"/>
    <w:tmpl w:val="7442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0409D"/>
    <w:multiLevelType w:val="hybridMultilevel"/>
    <w:tmpl w:val="1FC6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1555B"/>
    <w:multiLevelType w:val="hybridMultilevel"/>
    <w:tmpl w:val="2D86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06870"/>
    <w:multiLevelType w:val="hybridMultilevel"/>
    <w:tmpl w:val="9CA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B2B87"/>
    <w:multiLevelType w:val="hybridMultilevel"/>
    <w:tmpl w:val="3BD8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02B34"/>
    <w:multiLevelType w:val="hybridMultilevel"/>
    <w:tmpl w:val="59D8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23EA7"/>
    <w:multiLevelType w:val="hybridMultilevel"/>
    <w:tmpl w:val="A35E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717522"/>
    <w:multiLevelType w:val="hybridMultilevel"/>
    <w:tmpl w:val="C06A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60F5E"/>
    <w:multiLevelType w:val="hybridMultilevel"/>
    <w:tmpl w:val="6876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B2E1E"/>
    <w:multiLevelType w:val="hybridMultilevel"/>
    <w:tmpl w:val="0662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25032"/>
    <w:multiLevelType w:val="hybridMultilevel"/>
    <w:tmpl w:val="85CE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3A6AEC"/>
    <w:multiLevelType w:val="hybridMultilevel"/>
    <w:tmpl w:val="4B7C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70368"/>
    <w:multiLevelType w:val="hybridMultilevel"/>
    <w:tmpl w:val="BA7C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B47A4"/>
    <w:multiLevelType w:val="hybridMultilevel"/>
    <w:tmpl w:val="1FC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B2D22"/>
    <w:multiLevelType w:val="hybridMultilevel"/>
    <w:tmpl w:val="186C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31A91"/>
    <w:multiLevelType w:val="hybridMultilevel"/>
    <w:tmpl w:val="E9B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43F93"/>
    <w:multiLevelType w:val="hybridMultilevel"/>
    <w:tmpl w:val="3A76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C691A"/>
    <w:multiLevelType w:val="multilevel"/>
    <w:tmpl w:val="0EF87E96"/>
    <w:lvl w:ilvl="0">
      <w:start w:val="3"/>
      <w:numFmt w:val="decimal"/>
      <w:lvlText w:val="%1."/>
      <w:lvlJc w:val="left"/>
      <w:pPr>
        <w:ind w:left="792" w:hanging="360"/>
      </w:pPr>
      <w:rPr>
        <w:rFonts w:cs="Times New Roman" w:hint="default"/>
      </w:rPr>
    </w:lvl>
    <w:lvl w:ilvl="1">
      <w:start w:val="1"/>
      <w:numFmt w:val="decimal"/>
      <w:isLgl/>
      <w:lvlText w:val="%1.%2"/>
      <w:lvlJc w:val="left"/>
      <w:pPr>
        <w:ind w:left="1520" w:hanging="720"/>
      </w:pPr>
      <w:rPr>
        <w:rFonts w:ascii="Arial" w:hAnsi="Arial" w:cs="Arial" w:hint="default"/>
        <w:b/>
        <w:i/>
        <w:sz w:val="28"/>
      </w:rPr>
    </w:lvl>
    <w:lvl w:ilvl="2">
      <w:start w:val="1"/>
      <w:numFmt w:val="decimal"/>
      <w:isLgl/>
      <w:lvlText w:val="%1.%2.%3"/>
      <w:lvlJc w:val="left"/>
      <w:pPr>
        <w:ind w:left="1888" w:hanging="720"/>
      </w:pPr>
      <w:rPr>
        <w:rFonts w:ascii="Arial" w:hAnsi="Arial" w:cs="Arial" w:hint="default"/>
        <w:b/>
        <w:i/>
        <w:sz w:val="28"/>
      </w:rPr>
    </w:lvl>
    <w:lvl w:ilvl="3">
      <w:start w:val="1"/>
      <w:numFmt w:val="decimal"/>
      <w:isLgl/>
      <w:lvlText w:val="%1.%2.%3.%4"/>
      <w:lvlJc w:val="left"/>
      <w:pPr>
        <w:ind w:left="2616" w:hanging="1080"/>
      </w:pPr>
      <w:rPr>
        <w:rFonts w:ascii="Arial" w:hAnsi="Arial" w:cs="Arial" w:hint="default"/>
        <w:b/>
        <w:i/>
        <w:sz w:val="28"/>
      </w:rPr>
    </w:lvl>
    <w:lvl w:ilvl="4">
      <w:start w:val="1"/>
      <w:numFmt w:val="decimal"/>
      <w:isLgl/>
      <w:lvlText w:val="%1.%2.%3.%4.%5"/>
      <w:lvlJc w:val="left"/>
      <w:pPr>
        <w:ind w:left="3344" w:hanging="1440"/>
      </w:pPr>
      <w:rPr>
        <w:rFonts w:ascii="Arial" w:hAnsi="Arial" w:cs="Arial" w:hint="default"/>
        <w:b/>
        <w:i/>
        <w:sz w:val="28"/>
      </w:rPr>
    </w:lvl>
    <w:lvl w:ilvl="5">
      <w:start w:val="1"/>
      <w:numFmt w:val="decimal"/>
      <w:isLgl/>
      <w:lvlText w:val="%1.%2.%3.%4.%5.%6"/>
      <w:lvlJc w:val="left"/>
      <w:pPr>
        <w:ind w:left="3712" w:hanging="1440"/>
      </w:pPr>
      <w:rPr>
        <w:rFonts w:ascii="Arial" w:hAnsi="Arial" w:cs="Arial" w:hint="default"/>
        <w:b/>
        <w:i/>
        <w:sz w:val="28"/>
      </w:rPr>
    </w:lvl>
    <w:lvl w:ilvl="6">
      <w:start w:val="1"/>
      <w:numFmt w:val="decimal"/>
      <w:isLgl/>
      <w:lvlText w:val="%1.%2.%3.%4.%5.%6.%7"/>
      <w:lvlJc w:val="left"/>
      <w:pPr>
        <w:ind w:left="4440" w:hanging="1800"/>
      </w:pPr>
      <w:rPr>
        <w:rFonts w:ascii="Arial" w:hAnsi="Arial" w:cs="Arial" w:hint="default"/>
        <w:b/>
        <w:i/>
        <w:sz w:val="28"/>
      </w:rPr>
    </w:lvl>
    <w:lvl w:ilvl="7">
      <w:start w:val="1"/>
      <w:numFmt w:val="decimal"/>
      <w:isLgl/>
      <w:lvlText w:val="%1.%2.%3.%4.%5.%6.%7.%8"/>
      <w:lvlJc w:val="left"/>
      <w:pPr>
        <w:ind w:left="4808" w:hanging="1800"/>
      </w:pPr>
      <w:rPr>
        <w:rFonts w:ascii="Arial" w:hAnsi="Arial" w:cs="Arial" w:hint="default"/>
        <w:b/>
        <w:i/>
        <w:sz w:val="28"/>
      </w:rPr>
    </w:lvl>
    <w:lvl w:ilvl="8">
      <w:start w:val="1"/>
      <w:numFmt w:val="decimal"/>
      <w:isLgl/>
      <w:lvlText w:val="%1.%2.%3.%4.%5.%6.%7.%8.%9"/>
      <w:lvlJc w:val="left"/>
      <w:pPr>
        <w:ind w:left="5536" w:hanging="2160"/>
      </w:pPr>
      <w:rPr>
        <w:rFonts w:ascii="Arial" w:hAnsi="Arial" w:cs="Arial" w:hint="default"/>
        <w:b/>
        <w:i/>
        <w:sz w:val="28"/>
      </w:rPr>
    </w:lvl>
  </w:abstractNum>
  <w:abstractNum w:abstractNumId="18">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9">
    <w:nsid w:val="778C7803"/>
    <w:multiLevelType w:val="hybridMultilevel"/>
    <w:tmpl w:val="38E2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12"/>
  </w:num>
  <w:num w:numId="5">
    <w:abstractNumId w:val="10"/>
  </w:num>
  <w:num w:numId="6">
    <w:abstractNumId w:val="14"/>
  </w:num>
  <w:num w:numId="7">
    <w:abstractNumId w:val="3"/>
  </w:num>
  <w:num w:numId="8">
    <w:abstractNumId w:val="8"/>
  </w:num>
  <w:num w:numId="9">
    <w:abstractNumId w:val="15"/>
  </w:num>
  <w:num w:numId="10">
    <w:abstractNumId w:val="0"/>
  </w:num>
  <w:num w:numId="11">
    <w:abstractNumId w:val="6"/>
  </w:num>
  <w:num w:numId="12">
    <w:abstractNumId w:val="5"/>
  </w:num>
  <w:num w:numId="13">
    <w:abstractNumId w:val="16"/>
  </w:num>
  <w:num w:numId="14">
    <w:abstractNumId w:val="13"/>
  </w:num>
  <w:num w:numId="15">
    <w:abstractNumId w:val="4"/>
  </w:num>
  <w:num w:numId="16">
    <w:abstractNumId w:val="9"/>
  </w:num>
  <w:num w:numId="17">
    <w:abstractNumId w:val="11"/>
  </w:num>
  <w:num w:numId="18">
    <w:abstractNumId w:val="2"/>
  </w:num>
  <w:num w:numId="19">
    <w:abstractNumId w:val="7"/>
  </w:num>
  <w:num w:numId="2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FSVPasteboard_" w:val="7"/>
  </w:docVars>
  <w:rsids>
    <w:rsidRoot w:val="000D7D87"/>
    <w:rsid w:val="00013F40"/>
    <w:rsid w:val="000A3F16"/>
    <w:rsid w:val="000D7D87"/>
    <w:rsid w:val="00142CAC"/>
    <w:rsid w:val="00161B68"/>
    <w:rsid w:val="00292C69"/>
    <w:rsid w:val="00320965"/>
    <w:rsid w:val="003D3C2B"/>
    <w:rsid w:val="00455FA6"/>
    <w:rsid w:val="004C0FF1"/>
    <w:rsid w:val="004D1CBF"/>
    <w:rsid w:val="005E32D8"/>
    <w:rsid w:val="00606F9B"/>
    <w:rsid w:val="00632045"/>
    <w:rsid w:val="00685249"/>
    <w:rsid w:val="0072769C"/>
    <w:rsid w:val="007E36BB"/>
    <w:rsid w:val="00830761"/>
    <w:rsid w:val="00855F75"/>
    <w:rsid w:val="00865B9A"/>
    <w:rsid w:val="008B0BA7"/>
    <w:rsid w:val="008D39F3"/>
    <w:rsid w:val="008F3FDC"/>
    <w:rsid w:val="009470CA"/>
    <w:rsid w:val="00965CE4"/>
    <w:rsid w:val="009A019C"/>
    <w:rsid w:val="00A14A8C"/>
    <w:rsid w:val="00A4703C"/>
    <w:rsid w:val="00A7637F"/>
    <w:rsid w:val="00A93053"/>
    <w:rsid w:val="00AA5148"/>
    <w:rsid w:val="00AB1FE7"/>
    <w:rsid w:val="00AD43A2"/>
    <w:rsid w:val="00B740CC"/>
    <w:rsid w:val="00B83D07"/>
    <w:rsid w:val="00BA2463"/>
    <w:rsid w:val="00BF5A62"/>
    <w:rsid w:val="00C00B39"/>
    <w:rsid w:val="00C03F9C"/>
    <w:rsid w:val="00C1401B"/>
    <w:rsid w:val="00C90A11"/>
    <w:rsid w:val="00CA57C4"/>
    <w:rsid w:val="00CF2545"/>
    <w:rsid w:val="00D17CDB"/>
    <w:rsid w:val="00D26DF7"/>
    <w:rsid w:val="00D47969"/>
    <w:rsid w:val="00D64C28"/>
    <w:rsid w:val="00D7220A"/>
    <w:rsid w:val="00E0493A"/>
    <w:rsid w:val="00E52E2E"/>
    <w:rsid w:val="00E60439"/>
    <w:rsid w:val="00E73F2F"/>
    <w:rsid w:val="00E93DA2"/>
    <w:rsid w:val="00ED7158"/>
    <w:rsid w:val="00EE6704"/>
    <w:rsid w:val="00F178C3"/>
    <w:rsid w:val="00F50E9D"/>
    <w:rsid w:val="00F606A4"/>
    <w:rsid w:val="00F84A26"/>
    <w:rsid w:val="00F94400"/>
    <w:rsid w:val="00FC3C32"/>
    <w:rsid w:val="00FD1A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969"/>
    <w:rPr>
      <w:sz w:val="24"/>
      <w:szCs w:val="24"/>
      <w:lang w:val="en-GB" w:eastAsia="en-GB"/>
    </w:rPr>
  </w:style>
  <w:style w:type="paragraph" w:styleId="Heading1">
    <w:name w:val="heading 1"/>
    <w:basedOn w:val="Normal"/>
    <w:next w:val="Normal"/>
    <w:link w:val="Heading1Char"/>
    <w:uiPriority w:val="99"/>
    <w:qFormat/>
    <w:rsid w:val="00D4796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4796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4796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47969"/>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4796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4796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47969"/>
    <w:pPr>
      <w:numPr>
        <w:ilvl w:val="6"/>
        <w:numId w:val="1"/>
      </w:numPr>
      <w:spacing w:before="240" w:after="60"/>
      <w:outlineLvl w:val="6"/>
    </w:pPr>
  </w:style>
  <w:style w:type="paragraph" w:styleId="Heading8">
    <w:name w:val="heading 8"/>
    <w:basedOn w:val="Normal"/>
    <w:next w:val="Normal"/>
    <w:link w:val="Heading8Char"/>
    <w:uiPriority w:val="99"/>
    <w:qFormat/>
    <w:rsid w:val="00D47969"/>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D4796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locked/>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locked/>
    <w:rPr>
      <w:rFonts w:ascii="Arial" w:hAnsi="Arial" w:cs="Arial"/>
      <w:b/>
      <w:bCs/>
      <w:sz w:val="26"/>
      <w:szCs w:val="26"/>
      <w:lang w:val="en-GB" w:eastAsia="en-GB"/>
    </w:rPr>
  </w:style>
  <w:style w:type="character" w:customStyle="1" w:styleId="Heading4Char">
    <w:name w:val="Heading 4 Char"/>
    <w:basedOn w:val="DefaultParagraphFont"/>
    <w:link w:val="Heading4"/>
    <w:uiPriority w:val="99"/>
    <w:locked/>
    <w:rPr>
      <w:rFonts w:cs="Times New Roman"/>
      <w:b/>
      <w:bCs/>
      <w:sz w:val="28"/>
      <w:szCs w:val="28"/>
      <w:lang w:val="en-GB" w:eastAsia="en-GB"/>
    </w:rPr>
  </w:style>
  <w:style w:type="character" w:customStyle="1" w:styleId="Heading5Char">
    <w:name w:val="Heading 5 Char"/>
    <w:basedOn w:val="DefaultParagraphFont"/>
    <w:link w:val="Heading5"/>
    <w:uiPriority w:val="99"/>
    <w:locked/>
    <w:rPr>
      <w:rFonts w:cs="Times New Roman"/>
      <w:b/>
      <w:bCs/>
      <w:i/>
      <w:iCs/>
      <w:sz w:val="26"/>
      <w:szCs w:val="26"/>
      <w:lang w:val="en-GB" w:eastAsia="en-GB"/>
    </w:rPr>
  </w:style>
  <w:style w:type="character" w:customStyle="1" w:styleId="Heading6Char">
    <w:name w:val="Heading 6 Char"/>
    <w:basedOn w:val="DefaultParagraphFont"/>
    <w:link w:val="Heading6"/>
    <w:uiPriority w:val="99"/>
    <w:locked/>
    <w:rPr>
      <w:rFonts w:cs="Times New Roman"/>
      <w:b/>
      <w:bCs/>
      <w:sz w:val="22"/>
      <w:szCs w:val="22"/>
      <w:lang w:val="en-GB" w:eastAsia="en-GB"/>
    </w:rPr>
  </w:style>
  <w:style w:type="character" w:customStyle="1" w:styleId="Heading7Char">
    <w:name w:val="Heading 7 Char"/>
    <w:basedOn w:val="DefaultParagraphFont"/>
    <w:link w:val="Heading7"/>
    <w:uiPriority w:val="99"/>
    <w:locked/>
    <w:rPr>
      <w:rFonts w:cs="Times New Roman"/>
      <w:sz w:val="24"/>
      <w:szCs w:val="24"/>
      <w:lang w:val="en-GB" w:eastAsia="en-GB"/>
    </w:rPr>
  </w:style>
  <w:style w:type="character" w:customStyle="1" w:styleId="Heading8Char">
    <w:name w:val="Heading 8 Char"/>
    <w:basedOn w:val="DefaultParagraphFont"/>
    <w:link w:val="Heading8"/>
    <w:uiPriority w:val="99"/>
    <w:locked/>
    <w:rPr>
      <w:rFonts w:cs="Times New Roman"/>
      <w:i/>
      <w:iCs/>
      <w:sz w:val="24"/>
      <w:szCs w:val="24"/>
      <w:lang w:val="en-GB" w:eastAsia="en-GB"/>
    </w:rPr>
  </w:style>
  <w:style w:type="character" w:customStyle="1" w:styleId="Heading9Char">
    <w:name w:val="Heading 9 Char"/>
    <w:basedOn w:val="DefaultParagraphFont"/>
    <w:link w:val="Heading9"/>
    <w:uiPriority w:val="99"/>
    <w:locked/>
    <w:rPr>
      <w:rFonts w:ascii="Arial" w:hAnsi="Arial" w:cs="Arial"/>
      <w:sz w:val="22"/>
      <w:szCs w:val="22"/>
      <w:lang w:val="en-GB" w:eastAsia="en-GB"/>
    </w:rPr>
  </w:style>
  <w:style w:type="paragraph" w:styleId="Header">
    <w:name w:val="header"/>
    <w:basedOn w:val="Normal"/>
    <w:link w:val="HeaderChar"/>
    <w:uiPriority w:val="99"/>
    <w:rsid w:val="00D4796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styleId="Footer">
    <w:name w:val="footer"/>
    <w:basedOn w:val="Normal"/>
    <w:link w:val="FooterChar"/>
    <w:uiPriority w:val="99"/>
    <w:rsid w:val="00D4796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paragraph" w:styleId="ListParagraph">
    <w:name w:val="List Paragraph"/>
    <w:basedOn w:val="Normal"/>
    <w:uiPriority w:val="99"/>
    <w:qFormat/>
    <w:rsid w:val="00D47969"/>
    <w:pPr>
      <w:ind w:left="720"/>
      <w:contextualSpacing/>
    </w:pPr>
    <w:rPr>
      <w:rFonts w:eastAsia="MS ??"/>
      <w:lang w:eastAsia="ja-JP"/>
    </w:rPr>
  </w:style>
</w:styles>
</file>

<file path=word/webSettings.xml><?xml version="1.0" encoding="utf-8"?>
<w:webSettings xmlns:r="http://schemas.openxmlformats.org/officeDocument/2006/relationships" xmlns:w="http://schemas.openxmlformats.org/wordprocessingml/2006/main">
  <w:divs>
    <w:div w:id="995034799">
      <w:marLeft w:val="0"/>
      <w:marRight w:val="0"/>
      <w:marTop w:val="0"/>
      <w:marBottom w:val="0"/>
      <w:divBdr>
        <w:top w:val="none" w:sz="0" w:space="0" w:color="auto"/>
        <w:left w:val="none" w:sz="0" w:space="0" w:color="auto"/>
        <w:bottom w:val="none" w:sz="0" w:space="0" w:color="auto"/>
        <w:right w:val="none" w:sz="0" w:space="0" w:color="auto"/>
      </w:divBdr>
    </w:div>
    <w:div w:id="995034800">
      <w:marLeft w:val="0"/>
      <w:marRight w:val="0"/>
      <w:marTop w:val="0"/>
      <w:marBottom w:val="0"/>
      <w:divBdr>
        <w:top w:val="none" w:sz="0" w:space="0" w:color="auto"/>
        <w:left w:val="none" w:sz="0" w:space="0" w:color="auto"/>
        <w:bottom w:val="none" w:sz="0" w:space="0" w:color="auto"/>
        <w:right w:val="none" w:sz="0" w:space="0" w:color="auto"/>
      </w:divBdr>
    </w:div>
    <w:div w:id="995034801">
      <w:marLeft w:val="0"/>
      <w:marRight w:val="0"/>
      <w:marTop w:val="0"/>
      <w:marBottom w:val="0"/>
      <w:divBdr>
        <w:top w:val="none" w:sz="0" w:space="0" w:color="auto"/>
        <w:left w:val="none" w:sz="0" w:space="0" w:color="auto"/>
        <w:bottom w:val="none" w:sz="0" w:space="0" w:color="auto"/>
        <w:right w:val="none" w:sz="0" w:space="0" w:color="auto"/>
      </w:divBdr>
    </w:div>
    <w:div w:id="995034802">
      <w:marLeft w:val="0"/>
      <w:marRight w:val="0"/>
      <w:marTop w:val="0"/>
      <w:marBottom w:val="0"/>
      <w:divBdr>
        <w:top w:val="none" w:sz="0" w:space="0" w:color="auto"/>
        <w:left w:val="none" w:sz="0" w:space="0" w:color="auto"/>
        <w:bottom w:val="none" w:sz="0" w:space="0" w:color="auto"/>
        <w:right w:val="none" w:sz="0" w:space="0" w:color="auto"/>
      </w:divBdr>
    </w:div>
    <w:div w:id="995034803">
      <w:marLeft w:val="0"/>
      <w:marRight w:val="0"/>
      <w:marTop w:val="0"/>
      <w:marBottom w:val="0"/>
      <w:divBdr>
        <w:top w:val="none" w:sz="0" w:space="0" w:color="auto"/>
        <w:left w:val="none" w:sz="0" w:space="0" w:color="auto"/>
        <w:bottom w:val="none" w:sz="0" w:space="0" w:color="auto"/>
        <w:right w:val="none" w:sz="0" w:space="0" w:color="auto"/>
      </w:divBdr>
    </w:div>
    <w:div w:id="995034804">
      <w:marLeft w:val="0"/>
      <w:marRight w:val="0"/>
      <w:marTop w:val="0"/>
      <w:marBottom w:val="0"/>
      <w:divBdr>
        <w:top w:val="none" w:sz="0" w:space="0" w:color="auto"/>
        <w:left w:val="none" w:sz="0" w:space="0" w:color="auto"/>
        <w:bottom w:val="none" w:sz="0" w:space="0" w:color="auto"/>
        <w:right w:val="none" w:sz="0" w:space="0" w:color="auto"/>
      </w:divBdr>
    </w:div>
    <w:div w:id="995034805">
      <w:marLeft w:val="0"/>
      <w:marRight w:val="0"/>
      <w:marTop w:val="0"/>
      <w:marBottom w:val="0"/>
      <w:divBdr>
        <w:top w:val="none" w:sz="0" w:space="0" w:color="auto"/>
        <w:left w:val="none" w:sz="0" w:space="0" w:color="auto"/>
        <w:bottom w:val="none" w:sz="0" w:space="0" w:color="auto"/>
        <w:right w:val="none" w:sz="0" w:space="0" w:color="auto"/>
      </w:divBdr>
    </w:div>
    <w:div w:id="995034806">
      <w:marLeft w:val="0"/>
      <w:marRight w:val="0"/>
      <w:marTop w:val="0"/>
      <w:marBottom w:val="0"/>
      <w:divBdr>
        <w:top w:val="none" w:sz="0" w:space="0" w:color="auto"/>
        <w:left w:val="none" w:sz="0" w:space="0" w:color="auto"/>
        <w:bottom w:val="none" w:sz="0" w:space="0" w:color="auto"/>
        <w:right w:val="none" w:sz="0" w:space="0" w:color="auto"/>
      </w:divBdr>
    </w:div>
    <w:div w:id="995034807">
      <w:marLeft w:val="0"/>
      <w:marRight w:val="0"/>
      <w:marTop w:val="0"/>
      <w:marBottom w:val="0"/>
      <w:divBdr>
        <w:top w:val="none" w:sz="0" w:space="0" w:color="auto"/>
        <w:left w:val="none" w:sz="0" w:space="0" w:color="auto"/>
        <w:bottom w:val="none" w:sz="0" w:space="0" w:color="auto"/>
        <w:right w:val="none" w:sz="0" w:space="0" w:color="auto"/>
      </w:divBdr>
    </w:div>
    <w:div w:id="995034808">
      <w:marLeft w:val="0"/>
      <w:marRight w:val="0"/>
      <w:marTop w:val="0"/>
      <w:marBottom w:val="0"/>
      <w:divBdr>
        <w:top w:val="none" w:sz="0" w:space="0" w:color="auto"/>
        <w:left w:val="none" w:sz="0" w:space="0" w:color="auto"/>
        <w:bottom w:val="none" w:sz="0" w:space="0" w:color="auto"/>
        <w:right w:val="none" w:sz="0" w:space="0" w:color="auto"/>
      </w:divBdr>
    </w:div>
    <w:div w:id="995034809">
      <w:marLeft w:val="0"/>
      <w:marRight w:val="0"/>
      <w:marTop w:val="0"/>
      <w:marBottom w:val="0"/>
      <w:divBdr>
        <w:top w:val="none" w:sz="0" w:space="0" w:color="auto"/>
        <w:left w:val="none" w:sz="0" w:space="0" w:color="auto"/>
        <w:bottom w:val="none" w:sz="0" w:space="0" w:color="auto"/>
        <w:right w:val="none" w:sz="0" w:space="0" w:color="auto"/>
      </w:divBdr>
    </w:div>
    <w:div w:id="995034810">
      <w:marLeft w:val="0"/>
      <w:marRight w:val="0"/>
      <w:marTop w:val="0"/>
      <w:marBottom w:val="0"/>
      <w:divBdr>
        <w:top w:val="none" w:sz="0" w:space="0" w:color="auto"/>
        <w:left w:val="none" w:sz="0" w:space="0" w:color="auto"/>
        <w:bottom w:val="none" w:sz="0" w:space="0" w:color="auto"/>
        <w:right w:val="none" w:sz="0" w:space="0" w:color="auto"/>
      </w:divBdr>
    </w:div>
    <w:div w:id="995034811">
      <w:marLeft w:val="0"/>
      <w:marRight w:val="0"/>
      <w:marTop w:val="0"/>
      <w:marBottom w:val="0"/>
      <w:divBdr>
        <w:top w:val="none" w:sz="0" w:space="0" w:color="auto"/>
        <w:left w:val="none" w:sz="0" w:space="0" w:color="auto"/>
        <w:bottom w:val="none" w:sz="0" w:space="0" w:color="auto"/>
        <w:right w:val="none" w:sz="0" w:space="0" w:color="auto"/>
      </w:divBdr>
    </w:div>
    <w:div w:id="995034812">
      <w:marLeft w:val="0"/>
      <w:marRight w:val="0"/>
      <w:marTop w:val="0"/>
      <w:marBottom w:val="0"/>
      <w:divBdr>
        <w:top w:val="none" w:sz="0" w:space="0" w:color="auto"/>
        <w:left w:val="none" w:sz="0" w:space="0" w:color="auto"/>
        <w:bottom w:val="none" w:sz="0" w:space="0" w:color="auto"/>
        <w:right w:val="none" w:sz="0" w:space="0" w:color="auto"/>
      </w:divBdr>
    </w:div>
    <w:div w:id="995034813">
      <w:marLeft w:val="0"/>
      <w:marRight w:val="0"/>
      <w:marTop w:val="0"/>
      <w:marBottom w:val="0"/>
      <w:divBdr>
        <w:top w:val="none" w:sz="0" w:space="0" w:color="auto"/>
        <w:left w:val="none" w:sz="0" w:space="0" w:color="auto"/>
        <w:bottom w:val="none" w:sz="0" w:space="0" w:color="auto"/>
        <w:right w:val="none" w:sz="0" w:space="0" w:color="auto"/>
      </w:divBdr>
    </w:div>
    <w:div w:id="995034814">
      <w:marLeft w:val="0"/>
      <w:marRight w:val="0"/>
      <w:marTop w:val="0"/>
      <w:marBottom w:val="0"/>
      <w:divBdr>
        <w:top w:val="none" w:sz="0" w:space="0" w:color="auto"/>
        <w:left w:val="none" w:sz="0" w:space="0" w:color="auto"/>
        <w:bottom w:val="none" w:sz="0" w:space="0" w:color="auto"/>
        <w:right w:val="none" w:sz="0" w:space="0" w:color="auto"/>
      </w:divBdr>
    </w:div>
    <w:div w:id="995034815">
      <w:marLeft w:val="0"/>
      <w:marRight w:val="0"/>
      <w:marTop w:val="0"/>
      <w:marBottom w:val="0"/>
      <w:divBdr>
        <w:top w:val="none" w:sz="0" w:space="0" w:color="auto"/>
        <w:left w:val="none" w:sz="0" w:space="0" w:color="auto"/>
        <w:bottom w:val="none" w:sz="0" w:space="0" w:color="auto"/>
        <w:right w:val="none" w:sz="0" w:space="0" w:color="auto"/>
      </w:divBdr>
    </w:div>
    <w:div w:id="995034816">
      <w:marLeft w:val="0"/>
      <w:marRight w:val="0"/>
      <w:marTop w:val="0"/>
      <w:marBottom w:val="0"/>
      <w:divBdr>
        <w:top w:val="none" w:sz="0" w:space="0" w:color="auto"/>
        <w:left w:val="none" w:sz="0" w:space="0" w:color="auto"/>
        <w:bottom w:val="none" w:sz="0" w:space="0" w:color="auto"/>
        <w:right w:val="none" w:sz="0" w:space="0" w:color="auto"/>
      </w:divBdr>
    </w:div>
    <w:div w:id="995034817">
      <w:marLeft w:val="0"/>
      <w:marRight w:val="0"/>
      <w:marTop w:val="0"/>
      <w:marBottom w:val="0"/>
      <w:divBdr>
        <w:top w:val="none" w:sz="0" w:space="0" w:color="auto"/>
        <w:left w:val="none" w:sz="0" w:space="0" w:color="auto"/>
        <w:bottom w:val="none" w:sz="0" w:space="0" w:color="auto"/>
        <w:right w:val="none" w:sz="0" w:space="0" w:color="auto"/>
      </w:divBdr>
    </w:div>
    <w:div w:id="995034818">
      <w:marLeft w:val="0"/>
      <w:marRight w:val="0"/>
      <w:marTop w:val="0"/>
      <w:marBottom w:val="0"/>
      <w:divBdr>
        <w:top w:val="none" w:sz="0" w:space="0" w:color="auto"/>
        <w:left w:val="none" w:sz="0" w:space="0" w:color="auto"/>
        <w:bottom w:val="none" w:sz="0" w:space="0" w:color="auto"/>
        <w:right w:val="none" w:sz="0" w:space="0" w:color="auto"/>
      </w:divBdr>
    </w:div>
    <w:div w:id="995034819">
      <w:marLeft w:val="0"/>
      <w:marRight w:val="0"/>
      <w:marTop w:val="0"/>
      <w:marBottom w:val="0"/>
      <w:divBdr>
        <w:top w:val="none" w:sz="0" w:space="0" w:color="auto"/>
        <w:left w:val="none" w:sz="0" w:space="0" w:color="auto"/>
        <w:bottom w:val="none" w:sz="0" w:space="0" w:color="auto"/>
        <w:right w:val="none" w:sz="0" w:space="0" w:color="auto"/>
      </w:divBdr>
    </w:div>
    <w:div w:id="995034820">
      <w:marLeft w:val="0"/>
      <w:marRight w:val="0"/>
      <w:marTop w:val="0"/>
      <w:marBottom w:val="0"/>
      <w:divBdr>
        <w:top w:val="none" w:sz="0" w:space="0" w:color="auto"/>
        <w:left w:val="none" w:sz="0" w:space="0" w:color="auto"/>
        <w:bottom w:val="none" w:sz="0" w:space="0" w:color="auto"/>
        <w:right w:val="none" w:sz="0" w:space="0" w:color="auto"/>
      </w:divBdr>
    </w:div>
    <w:div w:id="9950348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7</Pages>
  <Words>1357</Words>
  <Characters>7738</Characters>
  <Application>Microsoft Office Outlook</Application>
  <DocSecurity>0</DocSecurity>
  <Lines>0</Lines>
  <Paragraphs>0</Paragraphs>
  <ScaleCrop>false</ScaleCrop>
  <Company>SGUL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dc:description/>
  <cp:lastModifiedBy>Licenced User</cp:lastModifiedBy>
  <cp:revision>3</cp:revision>
  <cp:lastPrinted>2011-10-12T14:52:00Z</cp:lastPrinted>
  <dcterms:created xsi:type="dcterms:W3CDTF">2013-03-12T20:40:00Z</dcterms:created>
  <dcterms:modified xsi:type="dcterms:W3CDTF">2013-03-12T20:52:00Z</dcterms:modified>
</cp:coreProperties>
</file>