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81" w:rsidRPr="004C0FF1" w:rsidRDefault="00546981" w:rsidP="00A93053">
      <w:pPr>
        <w:spacing w:line="360" w:lineRule="auto"/>
        <w:jc w:val="center"/>
        <w:rPr>
          <w:b/>
          <w:sz w:val="28"/>
          <w:szCs w:val="28"/>
        </w:rPr>
      </w:pPr>
      <w:smartTag w:uri="urn:schemas-microsoft-com:office:smarttags" w:element="place">
        <w:smartTag w:uri="urn:schemas-microsoft-com:office:smarttags" w:element="City">
          <w:r w:rsidRPr="004C0FF1">
            <w:rPr>
              <w:b/>
              <w:sz w:val="28"/>
              <w:szCs w:val="28"/>
            </w:rPr>
            <w:t>St. George’s</w:t>
          </w:r>
        </w:smartTag>
      </w:smartTag>
      <w:r w:rsidRPr="004C0FF1">
        <w:rPr>
          <w:b/>
          <w:sz w:val="28"/>
          <w:szCs w:val="28"/>
        </w:rPr>
        <w:t xml:space="preserve"> Students’ Union</w:t>
      </w:r>
    </w:p>
    <w:p w:rsidR="00546981" w:rsidRPr="004C0FF1" w:rsidRDefault="00546981" w:rsidP="00A93053">
      <w:pPr>
        <w:jc w:val="center"/>
        <w:rPr>
          <w:sz w:val="28"/>
          <w:szCs w:val="28"/>
        </w:rPr>
      </w:pPr>
      <w:r>
        <w:rPr>
          <w:sz w:val="28"/>
          <w:szCs w:val="28"/>
        </w:rPr>
        <w:t>Meeting of Senate</w:t>
      </w:r>
    </w:p>
    <w:p w:rsidR="00546981" w:rsidRPr="004C0FF1" w:rsidRDefault="00546981" w:rsidP="00A93053">
      <w:pPr>
        <w:jc w:val="center"/>
        <w:rPr>
          <w:sz w:val="28"/>
          <w:szCs w:val="28"/>
        </w:rPr>
      </w:pPr>
    </w:p>
    <w:p w:rsidR="00546981" w:rsidRDefault="00546981" w:rsidP="00A93053">
      <w:pPr>
        <w:jc w:val="center"/>
      </w:pPr>
      <w:r w:rsidRPr="004C0FF1">
        <w:t xml:space="preserve">Minutes of the </w:t>
      </w:r>
      <w:r>
        <w:t>1st Senate meeting</w:t>
      </w:r>
    </w:p>
    <w:p w:rsidR="00546981" w:rsidRDefault="00546981" w:rsidP="00A93053">
      <w:pPr>
        <w:jc w:val="center"/>
      </w:pPr>
      <w:r>
        <w:rPr>
          <w:i/>
        </w:rPr>
        <w:t>11/12/2012</w:t>
      </w:r>
    </w:p>
    <w:p w:rsidR="00546981" w:rsidRPr="004C0FF1" w:rsidRDefault="00546981" w:rsidP="00A93053">
      <w:pPr>
        <w:jc w:val="center"/>
      </w:pPr>
    </w:p>
    <w:p w:rsidR="00546981" w:rsidRPr="004C0FF1" w:rsidRDefault="00546981" w:rsidP="00A93053">
      <w:pPr>
        <w:jc w:val="center"/>
      </w:pPr>
      <w:r w:rsidRPr="004C0FF1">
        <w:t>*</w:t>
      </w:r>
      <w:r w:rsidRPr="004C0FF1">
        <w:tab/>
        <w:t>*</w:t>
      </w:r>
      <w:r w:rsidRPr="004C0FF1">
        <w:tab/>
        <w:t>*</w:t>
      </w:r>
    </w:p>
    <w:p w:rsidR="00546981" w:rsidRPr="004C0FF1" w:rsidRDefault="00546981" w:rsidP="00A93053">
      <w:pPr>
        <w:pStyle w:val="Heading1"/>
        <w:jc w:val="both"/>
        <w:rPr>
          <w:rFonts w:cs="Times New Roman"/>
        </w:rPr>
      </w:pPr>
      <w:r w:rsidRPr="004C0FF1">
        <w:rPr>
          <w:rFonts w:cs="Times New Roman"/>
        </w:rPr>
        <w:t>Business</w:t>
      </w:r>
    </w:p>
    <w:p w:rsidR="00546981" w:rsidRDefault="00546981" w:rsidP="00A93053">
      <w:pPr>
        <w:pStyle w:val="Heading2"/>
        <w:jc w:val="both"/>
        <w:rPr>
          <w:rFonts w:cs="Times New Roman"/>
        </w:rPr>
      </w:pPr>
      <w:r w:rsidRPr="004C0FF1">
        <w:rPr>
          <w:rFonts w:cs="Times New Roman"/>
        </w:rPr>
        <w:t>Present</w:t>
      </w:r>
    </w:p>
    <w:tbl>
      <w:tblPr>
        <w:tblW w:w="6647" w:type="dxa"/>
        <w:tblInd w:w="93" w:type="dxa"/>
        <w:tblLook w:val="0000"/>
      </w:tblPr>
      <w:tblGrid>
        <w:gridCol w:w="2320"/>
        <w:gridCol w:w="2538"/>
        <w:gridCol w:w="1789"/>
      </w:tblGrid>
      <w:tr w:rsidR="00546981" w:rsidRPr="00772C95" w:rsidTr="00772C95">
        <w:trPr>
          <w:trHeight w:val="255"/>
        </w:trPr>
        <w:tc>
          <w:tcPr>
            <w:tcW w:w="2320" w:type="dxa"/>
            <w:noWrap/>
            <w:vAlign w:val="bottom"/>
          </w:tcPr>
          <w:p w:rsidR="00546981" w:rsidRPr="00772C95" w:rsidRDefault="00546981">
            <w:r w:rsidRPr="00772C95">
              <w:t>Prathvi Shetty</w:t>
            </w:r>
          </w:p>
        </w:tc>
        <w:tc>
          <w:tcPr>
            <w:tcW w:w="2538" w:type="dxa"/>
            <w:vAlign w:val="bottom"/>
          </w:tcPr>
          <w:p w:rsidR="00546981" w:rsidRPr="00772C95" w:rsidRDefault="00546981">
            <w:pPr>
              <w:rPr>
                <w:color w:val="000000"/>
              </w:rPr>
            </w:pPr>
            <w:r w:rsidRPr="00772C95">
              <w:rPr>
                <w:color w:val="000000"/>
              </w:rPr>
              <w:t>2nd Year MBBS5</w:t>
            </w:r>
          </w:p>
        </w:tc>
        <w:tc>
          <w:tcPr>
            <w:tcW w:w="1789" w:type="dxa"/>
          </w:tcPr>
          <w:p w:rsidR="00546981" w:rsidRPr="00772C95" w:rsidRDefault="00546981">
            <w:pPr>
              <w:rPr>
                <w:color w:val="000000"/>
              </w:rPr>
            </w:pPr>
            <w:r w:rsidRPr="00772C95">
              <w:rPr>
                <w:color w:val="000000"/>
              </w:rPr>
              <w:t>PS</w:t>
            </w:r>
          </w:p>
        </w:tc>
      </w:tr>
      <w:tr w:rsidR="00546981" w:rsidRPr="00772C95" w:rsidTr="00772C95">
        <w:trPr>
          <w:trHeight w:val="255"/>
        </w:trPr>
        <w:tc>
          <w:tcPr>
            <w:tcW w:w="2320" w:type="dxa"/>
            <w:noWrap/>
            <w:vAlign w:val="bottom"/>
          </w:tcPr>
          <w:p w:rsidR="00546981" w:rsidRPr="00772C95" w:rsidRDefault="00546981">
            <w:r w:rsidRPr="00772C95">
              <w:t>Neha Shukla</w:t>
            </w:r>
          </w:p>
        </w:tc>
        <w:tc>
          <w:tcPr>
            <w:tcW w:w="2538" w:type="dxa"/>
            <w:vAlign w:val="bottom"/>
          </w:tcPr>
          <w:p w:rsidR="00546981" w:rsidRPr="00772C95" w:rsidRDefault="00546981">
            <w:pPr>
              <w:rPr>
                <w:color w:val="000000"/>
              </w:rPr>
            </w:pPr>
            <w:r w:rsidRPr="00772C95">
              <w:rPr>
                <w:color w:val="000000"/>
              </w:rPr>
              <w:t>2nd Year MBBS5</w:t>
            </w:r>
          </w:p>
        </w:tc>
        <w:tc>
          <w:tcPr>
            <w:tcW w:w="1789" w:type="dxa"/>
          </w:tcPr>
          <w:p w:rsidR="00546981" w:rsidRPr="00772C95" w:rsidRDefault="00546981">
            <w:pPr>
              <w:rPr>
                <w:color w:val="000000"/>
              </w:rPr>
            </w:pPr>
            <w:r w:rsidRPr="00772C95">
              <w:rPr>
                <w:color w:val="000000"/>
              </w:rPr>
              <w:t>NS</w:t>
            </w:r>
          </w:p>
        </w:tc>
      </w:tr>
      <w:tr w:rsidR="00546981" w:rsidRPr="00772C95" w:rsidTr="00772C95">
        <w:trPr>
          <w:trHeight w:val="255"/>
        </w:trPr>
        <w:tc>
          <w:tcPr>
            <w:tcW w:w="2320" w:type="dxa"/>
            <w:noWrap/>
            <w:vAlign w:val="bottom"/>
          </w:tcPr>
          <w:p w:rsidR="00546981" w:rsidRPr="00772C95" w:rsidRDefault="00546981">
            <w:r w:rsidRPr="00772C95">
              <w:t>David Williams</w:t>
            </w:r>
          </w:p>
        </w:tc>
        <w:tc>
          <w:tcPr>
            <w:tcW w:w="2538" w:type="dxa"/>
            <w:vAlign w:val="bottom"/>
          </w:tcPr>
          <w:p w:rsidR="00546981" w:rsidRPr="00772C95" w:rsidRDefault="00546981">
            <w:pPr>
              <w:rPr>
                <w:color w:val="000000"/>
              </w:rPr>
            </w:pPr>
            <w:r w:rsidRPr="00772C95">
              <w:rPr>
                <w:color w:val="000000"/>
              </w:rPr>
              <w:t>P Year</w:t>
            </w:r>
          </w:p>
        </w:tc>
        <w:tc>
          <w:tcPr>
            <w:tcW w:w="1789" w:type="dxa"/>
          </w:tcPr>
          <w:p w:rsidR="00546981" w:rsidRPr="00772C95" w:rsidRDefault="00546981">
            <w:pPr>
              <w:rPr>
                <w:color w:val="000000"/>
              </w:rPr>
            </w:pPr>
            <w:r w:rsidRPr="00772C95">
              <w:rPr>
                <w:color w:val="000000"/>
              </w:rPr>
              <w:t>DW</w:t>
            </w:r>
          </w:p>
        </w:tc>
      </w:tr>
      <w:tr w:rsidR="00546981" w:rsidRPr="00772C95" w:rsidTr="00772C95">
        <w:trPr>
          <w:trHeight w:val="255"/>
        </w:trPr>
        <w:tc>
          <w:tcPr>
            <w:tcW w:w="2320" w:type="dxa"/>
            <w:noWrap/>
            <w:vAlign w:val="bottom"/>
          </w:tcPr>
          <w:p w:rsidR="00546981" w:rsidRPr="00772C95" w:rsidRDefault="00546981">
            <w:r w:rsidRPr="00772C95">
              <w:t>Rupinder Panesar</w:t>
            </w:r>
          </w:p>
        </w:tc>
        <w:tc>
          <w:tcPr>
            <w:tcW w:w="2538" w:type="dxa"/>
            <w:vAlign w:val="bottom"/>
          </w:tcPr>
          <w:p w:rsidR="00546981" w:rsidRPr="00772C95" w:rsidRDefault="00546981">
            <w:pPr>
              <w:rPr>
                <w:color w:val="000000"/>
              </w:rPr>
            </w:pPr>
            <w:r w:rsidRPr="00772C95">
              <w:rPr>
                <w:color w:val="000000"/>
              </w:rPr>
              <w:t>P Year</w:t>
            </w:r>
          </w:p>
        </w:tc>
        <w:tc>
          <w:tcPr>
            <w:tcW w:w="1789" w:type="dxa"/>
          </w:tcPr>
          <w:p w:rsidR="00546981" w:rsidRPr="00772C95" w:rsidRDefault="00546981">
            <w:pPr>
              <w:rPr>
                <w:color w:val="000000"/>
              </w:rPr>
            </w:pPr>
            <w:r w:rsidRPr="00772C95">
              <w:rPr>
                <w:color w:val="000000"/>
              </w:rPr>
              <w:t>RP</w:t>
            </w:r>
          </w:p>
        </w:tc>
      </w:tr>
      <w:tr w:rsidR="00546981" w:rsidRPr="00772C95" w:rsidTr="00772C95">
        <w:trPr>
          <w:trHeight w:val="255"/>
        </w:trPr>
        <w:tc>
          <w:tcPr>
            <w:tcW w:w="2320" w:type="dxa"/>
            <w:noWrap/>
            <w:vAlign w:val="bottom"/>
          </w:tcPr>
          <w:p w:rsidR="00546981" w:rsidRPr="00772C95" w:rsidRDefault="00546981">
            <w:r w:rsidRPr="00772C95">
              <w:t>Adeoba Okekunle</w:t>
            </w:r>
          </w:p>
        </w:tc>
        <w:tc>
          <w:tcPr>
            <w:tcW w:w="2538" w:type="dxa"/>
            <w:vAlign w:val="bottom"/>
          </w:tcPr>
          <w:p w:rsidR="00546981" w:rsidRPr="00772C95" w:rsidRDefault="00546981">
            <w:pPr>
              <w:rPr>
                <w:color w:val="000000"/>
              </w:rPr>
            </w:pPr>
            <w:r w:rsidRPr="00772C95">
              <w:rPr>
                <w:color w:val="000000"/>
              </w:rPr>
              <w:t>iBSc</w:t>
            </w:r>
          </w:p>
        </w:tc>
        <w:tc>
          <w:tcPr>
            <w:tcW w:w="1789" w:type="dxa"/>
          </w:tcPr>
          <w:p w:rsidR="00546981" w:rsidRPr="00772C95" w:rsidRDefault="00546981">
            <w:pPr>
              <w:rPr>
                <w:color w:val="000000"/>
              </w:rPr>
            </w:pPr>
            <w:r w:rsidRPr="00772C95">
              <w:rPr>
                <w:color w:val="000000"/>
              </w:rPr>
              <w:t>AO</w:t>
            </w:r>
          </w:p>
        </w:tc>
      </w:tr>
      <w:tr w:rsidR="00546981" w:rsidRPr="00772C95" w:rsidTr="00772C95">
        <w:trPr>
          <w:trHeight w:val="255"/>
        </w:trPr>
        <w:tc>
          <w:tcPr>
            <w:tcW w:w="2320" w:type="dxa"/>
            <w:noWrap/>
            <w:vAlign w:val="bottom"/>
          </w:tcPr>
          <w:p w:rsidR="00546981" w:rsidRPr="00772C95" w:rsidRDefault="00546981">
            <w:r w:rsidRPr="00772C95">
              <w:t>Rameeta Bhamra</w:t>
            </w:r>
          </w:p>
        </w:tc>
        <w:tc>
          <w:tcPr>
            <w:tcW w:w="2538" w:type="dxa"/>
            <w:vAlign w:val="bottom"/>
          </w:tcPr>
          <w:p w:rsidR="00546981" w:rsidRPr="00772C95" w:rsidRDefault="00546981">
            <w:pPr>
              <w:rPr>
                <w:color w:val="000000"/>
              </w:rPr>
            </w:pPr>
            <w:r w:rsidRPr="00772C95">
              <w:rPr>
                <w:color w:val="000000"/>
              </w:rPr>
              <w:t>3rd Year Biomedical Science</w:t>
            </w:r>
          </w:p>
        </w:tc>
        <w:tc>
          <w:tcPr>
            <w:tcW w:w="1789" w:type="dxa"/>
          </w:tcPr>
          <w:p w:rsidR="00546981" w:rsidRPr="00772C95" w:rsidRDefault="00546981">
            <w:pPr>
              <w:rPr>
                <w:color w:val="000000"/>
              </w:rPr>
            </w:pPr>
            <w:r w:rsidRPr="00772C95">
              <w:rPr>
                <w:color w:val="000000"/>
              </w:rPr>
              <w:t>RB</w:t>
            </w:r>
          </w:p>
        </w:tc>
      </w:tr>
      <w:tr w:rsidR="00546981" w:rsidRPr="00772C95" w:rsidTr="00772C95">
        <w:trPr>
          <w:trHeight w:val="255"/>
        </w:trPr>
        <w:tc>
          <w:tcPr>
            <w:tcW w:w="2320" w:type="dxa"/>
            <w:noWrap/>
            <w:vAlign w:val="bottom"/>
          </w:tcPr>
          <w:p w:rsidR="00546981" w:rsidRPr="00772C95" w:rsidRDefault="00546981">
            <w:r w:rsidRPr="00772C95">
              <w:t>Sharad Sinha</w:t>
            </w:r>
          </w:p>
        </w:tc>
        <w:tc>
          <w:tcPr>
            <w:tcW w:w="2538" w:type="dxa"/>
            <w:vAlign w:val="bottom"/>
          </w:tcPr>
          <w:p w:rsidR="00546981" w:rsidRPr="00772C95" w:rsidRDefault="00546981">
            <w:pPr>
              <w:rPr>
                <w:color w:val="000000"/>
              </w:rPr>
            </w:pPr>
            <w:r w:rsidRPr="00772C95">
              <w:rPr>
                <w:color w:val="000000"/>
              </w:rPr>
              <w:t>3rd Year Biomedical Science</w:t>
            </w:r>
          </w:p>
        </w:tc>
        <w:tc>
          <w:tcPr>
            <w:tcW w:w="1789" w:type="dxa"/>
          </w:tcPr>
          <w:p w:rsidR="00546981" w:rsidRPr="00772C95" w:rsidRDefault="00546981">
            <w:pPr>
              <w:rPr>
                <w:color w:val="000000"/>
              </w:rPr>
            </w:pPr>
            <w:r w:rsidRPr="00772C95">
              <w:rPr>
                <w:color w:val="000000"/>
              </w:rPr>
              <w:t>SS</w:t>
            </w:r>
          </w:p>
        </w:tc>
      </w:tr>
      <w:tr w:rsidR="00546981" w:rsidRPr="00772C95" w:rsidTr="00772C95">
        <w:trPr>
          <w:trHeight w:val="255"/>
        </w:trPr>
        <w:tc>
          <w:tcPr>
            <w:tcW w:w="2320" w:type="dxa"/>
            <w:noWrap/>
            <w:vAlign w:val="bottom"/>
          </w:tcPr>
          <w:p w:rsidR="00546981" w:rsidRPr="00772C95" w:rsidRDefault="00546981">
            <w:r w:rsidRPr="00772C95">
              <w:t>William Fleming-Nouri</w:t>
            </w:r>
          </w:p>
        </w:tc>
        <w:tc>
          <w:tcPr>
            <w:tcW w:w="2538" w:type="dxa"/>
            <w:vAlign w:val="bottom"/>
          </w:tcPr>
          <w:p w:rsidR="00546981" w:rsidRPr="00772C95" w:rsidRDefault="00546981">
            <w:pPr>
              <w:rPr>
                <w:color w:val="000000"/>
              </w:rPr>
            </w:pPr>
            <w:r w:rsidRPr="00772C95">
              <w:rPr>
                <w:color w:val="000000"/>
              </w:rPr>
              <w:t>3rd Year Biomedical Science</w:t>
            </w:r>
          </w:p>
        </w:tc>
        <w:tc>
          <w:tcPr>
            <w:tcW w:w="1789" w:type="dxa"/>
          </w:tcPr>
          <w:p w:rsidR="00546981" w:rsidRPr="00772C95" w:rsidRDefault="00546981">
            <w:pPr>
              <w:rPr>
                <w:color w:val="000000"/>
              </w:rPr>
            </w:pPr>
            <w:r w:rsidRPr="00772C95">
              <w:rPr>
                <w:color w:val="000000"/>
              </w:rPr>
              <w:t>WFN</w:t>
            </w:r>
          </w:p>
        </w:tc>
      </w:tr>
      <w:tr w:rsidR="00546981" w:rsidRPr="00772C95" w:rsidTr="00772C95">
        <w:trPr>
          <w:trHeight w:val="255"/>
        </w:trPr>
        <w:tc>
          <w:tcPr>
            <w:tcW w:w="2320" w:type="dxa"/>
            <w:noWrap/>
            <w:vAlign w:val="bottom"/>
          </w:tcPr>
          <w:p w:rsidR="00546981" w:rsidRPr="00772C95" w:rsidRDefault="00546981">
            <w:r w:rsidRPr="00772C95">
              <w:t>Nicholas Yu</w:t>
            </w:r>
          </w:p>
        </w:tc>
        <w:tc>
          <w:tcPr>
            <w:tcW w:w="2538" w:type="dxa"/>
            <w:vAlign w:val="bottom"/>
          </w:tcPr>
          <w:p w:rsidR="00546981" w:rsidRPr="00772C95" w:rsidRDefault="00546981">
            <w:pPr>
              <w:rPr>
                <w:color w:val="000000"/>
              </w:rPr>
            </w:pPr>
            <w:r w:rsidRPr="00772C95">
              <w:rPr>
                <w:color w:val="000000"/>
              </w:rPr>
              <w:t>3rd Year Biomedical Science</w:t>
            </w:r>
          </w:p>
        </w:tc>
        <w:tc>
          <w:tcPr>
            <w:tcW w:w="1789" w:type="dxa"/>
          </w:tcPr>
          <w:p w:rsidR="00546981" w:rsidRPr="00772C95" w:rsidRDefault="00546981">
            <w:pPr>
              <w:rPr>
                <w:color w:val="000000"/>
              </w:rPr>
            </w:pPr>
            <w:r w:rsidRPr="00772C95">
              <w:rPr>
                <w:color w:val="000000"/>
              </w:rPr>
              <w:t>NY</w:t>
            </w:r>
          </w:p>
        </w:tc>
      </w:tr>
      <w:tr w:rsidR="00546981" w:rsidRPr="00772C95" w:rsidTr="00772C95">
        <w:trPr>
          <w:trHeight w:val="255"/>
        </w:trPr>
        <w:tc>
          <w:tcPr>
            <w:tcW w:w="2320" w:type="dxa"/>
            <w:noWrap/>
            <w:vAlign w:val="bottom"/>
          </w:tcPr>
          <w:p w:rsidR="00546981" w:rsidRPr="00772C95" w:rsidRDefault="00546981">
            <w:r w:rsidRPr="00772C95">
              <w:t>Daniel Trotman</w:t>
            </w:r>
          </w:p>
        </w:tc>
        <w:tc>
          <w:tcPr>
            <w:tcW w:w="2538" w:type="dxa"/>
            <w:vAlign w:val="bottom"/>
          </w:tcPr>
          <w:p w:rsidR="00546981" w:rsidRPr="00772C95" w:rsidRDefault="00546981">
            <w:pPr>
              <w:rPr>
                <w:color w:val="000000"/>
              </w:rPr>
            </w:pPr>
            <w:r w:rsidRPr="00772C95">
              <w:rPr>
                <w:color w:val="000000"/>
              </w:rPr>
              <w:t>Chair</w:t>
            </w:r>
          </w:p>
        </w:tc>
        <w:tc>
          <w:tcPr>
            <w:tcW w:w="1789" w:type="dxa"/>
          </w:tcPr>
          <w:p w:rsidR="00546981" w:rsidRPr="00772C95" w:rsidRDefault="00546981">
            <w:pPr>
              <w:rPr>
                <w:color w:val="000000"/>
              </w:rPr>
            </w:pPr>
            <w:r w:rsidRPr="00772C95">
              <w:rPr>
                <w:color w:val="000000"/>
              </w:rPr>
              <w:t>DT</w:t>
            </w:r>
          </w:p>
        </w:tc>
      </w:tr>
      <w:tr w:rsidR="00546981" w:rsidRPr="00772C95" w:rsidTr="00772C95">
        <w:trPr>
          <w:trHeight w:val="255"/>
        </w:trPr>
        <w:tc>
          <w:tcPr>
            <w:tcW w:w="2320" w:type="dxa"/>
            <w:noWrap/>
            <w:vAlign w:val="bottom"/>
          </w:tcPr>
          <w:p w:rsidR="00546981" w:rsidRPr="00772C95" w:rsidRDefault="00546981">
            <w:r w:rsidRPr="00772C95">
              <w:t>Lauren Wellburn</w:t>
            </w:r>
          </w:p>
        </w:tc>
        <w:tc>
          <w:tcPr>
            <w:tcW w:w="2538" w:type="dxa"/>
            <w:vAlign w:val="bottom"/>
          </w:tcPr>
          <w:p w:rsidR="00546981" w:rsidRPr="00772C95" w:rsidRDefault="00546981">
            <w:pPr>
              <w:rPr>
                <w:color w:val="000000"/>
              </w:rPr>
            </w:pPr>
            <w:r w:rsidRPr="00772C95">
              <w:rPr>
                <w:color w:val="000000"/>
              </w:rPr>
              <w:t>VP education and welfare</w:t>
            </w:r>
          </w:p>
        </w:tc>
        <w:tc>
          <w:tcPr>
            <w:tcW w:w="1789" w:type="dxa"/>
          </w:tcPr>
          <w:p w:rsidR="00546981" w:rsidRPr="00772C95" w:rsidRDefault="00546981">
            <w:pPr>
              <w:rPr>
                <w:color w:val="000000"/>
              </w:rPr>
            </w:pPr>
            <w:r w:rsidRPr="00772C95">
              <w:rPr>
                <w:color w:val="000000"/>
              </w:rPr>
              <w:t>LW</w:t>
            </w:r>
          </w:p>
        </w:tc>
      </w:tr>
      <w:tr w:rsidR="00546981" w:rsidRPr="00772C95" w:rsidTr="00772C95">
        <w:trPr>
          <w:trHeight w:val="255"/>
        </w:trPr>
        <w:tc>
          <w:tcPr>
            <w:tcW w:w="2320" w:type="dxa"/>
            <w:noWrap/>
            <w:vAlign w:val="bottom"/>
          </w:tcPr>
          <w:p w:rsidR="00546981" w:rsidRPr="00772C95" w:rsidRDefault="00546981">
            <w:r w:rsidRPr="00772C95">
              <w:t>Haroon Ashraf</w:t>
            </w:r>
          </w:p>
        </w:tc>
        <w:tc>
          <w:tcPr>
            <w:tcW w:w="2538" w:type="dxa"/>
            <w:vAlign w:val="bottom"/>
          </w:tcPr>
          <w:p w:rsidR="00546981" w:rsidRPr="00772C95" w:rsidRDefault="00546981">
            <w:pPr>
              <w:rPr>
                <w:color w:val="000000"/>
              </w:rPr>
            </w:pPr>
            <w:r w:rsidRPr="00772C95">
              <w:rPr>
                <w:color w:val="000000"/>
              </w:rPr>
              <w:t>1st year MBBS5</w:t>
            </w:r>
          </w:p>
        </w:tc>
        <w:tc>
          <w:tcPr>
            <w:tcW w:w="1789" w:type="dxa"/>
          </w:tcPr>
          <w:p w:rsidR="00546981" w:rsidRPr="00772C95" w:rsidRDefault="00546981">
            <w:pPr>
              <w:rPr>
                <w:color w:val="000000"/>
              </w:rPr>
            </w:pPr>
            <w:r w:rsidRPr="00772C95">
              <w:rPr>
                <w:color w:val="000000"/>
              </w:rPr>
              <w:t>HA</w:t>
            </w:r>
          </w:p>
        </w:tc>
      </w:tr>
      <w:tr w:rsidR="00546981" w:rsidRPr="00772C95" w:rsidTr="00772C95">
        <w:trPr>
          <w:trHeight w:val="255"/>
        </w:trPr>
        <w:tc>
          <w:tcPr>
            <w:tcW w:w="2320" w:type="dxa"/>
            <w:noWrap/>
            <w:vAlign w:val="bottom"/>
          </w:tcPr>
          <w:p w:rsidR="00546981" w:rsidRPr="00772C95" w:rsidRDefault="00546981">
            <w:r w:rsidRPr="00772C95">
              <w:t>Savneet Lochab</w:t>
            </w:r>
          </w:p>
        </w:tc>
        <w:tc>
          <w:tcPr>
            <w:tcW w:w="2538" w:type="dxa"/>
            <w:vAlign w:val="bottom"/>
          </w:tcPr>
          <w:p w:rsidR="00546981" w:rsidRPr="00772C95" w:rsidRDefault="00546981">
            <w:pPr>
              <w:rPr>
                <w:color w:val="000000"/>
              </w:rPr>
            </w:pPr>
            <w:r w:rsidRPr="00772C95">
              <w:rPr>
                <w:color w:val="000000"/>
              </w:rPr>
              <w:t>1st year MBBS5</w:t>
            </w:r>
          </w:p>
        </w:tc>
        <w:tc>
          <w:tcPr>
            <w:tcW w:w="1789" w:type="dxa"/>
          </w:tcPr>
          <w:p w:rsidR="00546981" w:rsidRPr="00772C95" w:rsidRDefault="00546981">
            <w:pPr>
              <w:rPr>
                <w:color w:val="000000"/>
              </w:rPr>
            </w:pPr>
            <w:r w:rsidRPr="00772C95">
              <w:rPr>
                <w:color w:val="000000"/>
              </w:rPr>
              <w:t>SL</w:t>
            </w:r>
          </w:p>
        </w:tc>
      </w:tr>
      <w:tr w:rsidR="00546981" w:rsidRPr="00772C95" w:rsidTr="00772C95">
        <w:trPr>
          <w:trHeight w:val="255"/>
        </w:trPr>
        <w:tc>
          <w:tcPr>
            <w:tcW w:w="2320" w:type="dxa"/>
            <w:noWrap/>
            <w:vAlign w:val="bottom"/>
          </w:tcPr>
          <w:p w:rsidR="00546981" w:rsidRPr="00772C95" w:rsidRDefault="00546981">
            <w:r w:rsidRPr="00772C95">
              <w:t>Jenardan Sellathuria</w:t>
            </w:r>
          </w:p>
        </w:tc>
        <w:tc>
          <w:tcPr>
            <w:tcW w:w="2538" w:type="dxa"/>
            <w:vAlign w:val="bottom"/>
          </w:tcPr>
          <w:p w:rsidR="00546981" w:rsidRPr="00772C95" w:rsidRDefault="00546981">
            <w:pPr>
              <w:rPr>
                <w:color w:val="000000"/>
              </w:rPr>
            </w:pPr>
            <w:r w:rsidRPr="00772C95">
              <w:rPr>
                <w:color w:val="000000"/>
              </w:rPr>
              <w:t>1st Year Biomedical Science</w:t>
            </w:r>
          </w:p>
        </w:tc>
        <w:tc>
          <w:tcPr>
            <w:tcW w:w="1789" w:type="dxa"/>
          </w:tcPr>
          <w:p w:rsidR="00546981" w:rsidRPr="00772C95" w:rsidRDefault="00546981">
            <w:pPr>
              <w:rPr>
                <w:color w:val="000000"/>
              </w:rPr>
            </w:pPr>
            <w:r w:rsidRPr="00772C95">
              <w:rPr>
                <w:color w:val="000000"/>
              </w:rPr>
              <w:t>JS</w:t>
            </w:r>
          </w:p>
        </w:tc>
      </w:tr>
      <w:tr w:rsidR="00546981" w:rsidRPr="00772C95" w:rsidTr="00772C95">
        <w:trPr>
          <w:trHeight w:val="255"/>
        </w:trPr>
        <w:tc>
          <w:tcPr>
            <w:tcW w:w="2320" w:type="dxa"/>
            <w:noWrap/>
            <w:vAlign w:val="bottom"/>
          </w:tcPr>
          <w:p w:rsidR="00546981" w:rsidRPr="00772C95" w:rsidRDefault="00546981">
            <w:r w:rsidRPr="00772C95">
              <w:t>David Woo</w:t>
            </w:r>
          </w:p>
        </w:tc>
        <w:tc>
          <w:tcPr>
            <w:tcW w:w="2538" w:type="dxa"/>
            <w:vAlign w:val="bottom"/>
          </w:tcPr>
          <w:p w:rsidR="00546981" w:rsidRPr="00772C95" w:rsidRDefault="00546981">
            <w:pPr>
              <w:rPr>
                <w:color w:val="000000"/>
              </w:rPr>
            </w:pPr>
            <w:r w:rsidRPr="00772C95">
              <w:rPr>
                <w:color w:val="000000"/>
              </w:rPr>
              <w:t>1st Year Biomedical Science</w:t>
            </w:r>
          </w:p>
        </w:tc>
        <w:tc>
          <w:tcPr>
            <w:tcW w:w="1789" w:type="dxa"/>
          </w:tcPr>
          <w:p w:rsidR="00546981" w:rsidRPr="00772C95" w:rsidRDefault="00546981">
            <w:pPr>
              <w:rPr>
                <w:color w:val="000000"/>
              </w:rPr>
            </w:pPr>
            <w:r w:rsidRPr="00772C95">
              <w:rPr>
                <w:color w:val="000000"/>
              </w:rPr>
              <w:t>DW</w:t>
            </w:r>
          </w:p>
        </w:tc>
      </w:tr>
      <w:tr w:rsidR="00546981" w:rsidRPr="00772C95" w:rsidTr="00772C95">
        <w:trPr>
          <w:trHeight w:val="255"/>
        </w:trPr>
        <w:tc>
          <w:tcPr>
            <w:tcW w:w="2320" w:type="dxa"/>
            <w:noWrap/>
            <w:vAlign w:val="bottom"/>
          </w:tcPr>
          <w:p w:rsidR="00546981" w:rsidRPr="00772C95" w:rsidRDefault="00546981">
            <w:r w:rsidRPr="00772C95">
              <w:t xml:space="preserve">David Angove </w:t>
            </w:r>
          </w:p>
        </w:tc>
        <w:tc>
          <w:tcPr>
            <w:tcW w:w="2538" w:type="dxa"/>
            <w:vAlign w:val="bottom"/>
          </w:tcPr>
          <w:p w:rsidR="00546981" w:rsidRPr="00772C95" w:rsidRDefault="00546981">
            <w:pPr>
              <w:rPr>
                <w:color w:val="000000"/>
              </w:rPr>
            </w:pPr>
            <w:r w:rsidRPr="00772C95">
              <w:rPr>
                <w:color w:val="000000"/>
              </w:rPr>
              <w:t>1st Year Physiotherapy</w:t>
            </w:r>
          </w:p>
        </w:tc>
        <w:tc>
          <w:tcPr>
            <w:tcW w:w="1789" w:type="dxa"/>
          </w:tcPr>
          <w:p w:rsidR="00546981" w:rsidRPr="00772C95" w:rsidRDefault="00546981">
            <w:pPr>
              <w:rPr>
                <w:color w:val="000000"/>
              </w:rPr>
            </w:pPr>
            <w:r w:rsidRPr="00772C95">
              <w:rPr>
                <w:color w:val="000000"/>
              </w:rPr>
              <w:t>DA</w:t>
            </w:r>
          </w:p>
        </w:tc>
      </w:tr>
      <w:tr w:rsidR="00546981" w:rsidRPr="00772C95" w:rsidTr="00772C95">
        <w:trPr>
          <w:trHeight w:val="255"/>
        </w:trPr>
        <w:tc>
          <w:tcPr>
            <w:tcW w:w="2320" w:type="dxa"/>
            <w:noWrap/>
            <w:vAlign w:val="bottom"/>
          </w:tcPr>
          <w:p w:rsidR="00546981" w:rsidRPr="00772C95" w:rsidRDefault="00546981">
            <w:r w:rsidRPr="00772C95">
              <w:t>Lorien Slaugther</w:t>
            </w:r>
          </w:p>
        </w:tc>
        <w:tc>
          <w:tcPr>
            <w:tcW w:w="2538" w:type="dxa"/>
            <w:vAlign w:val="bottom"/>
          </w:tcPr>
          <w:p w:rsidR="00546981" w:rsidRPr="00772C95" w:rsidRDefault="00546981">
            <w:pPr>
              <w:rPr>
                <w:color w:val="000000"/>
              </w:rPr>
            </w:pPr>
            <w:r w:rsidRPr="00772C95">
              <w:rPr>
                <w:color w:val="000000"/>
              </w:rPr>
              <w:t>1st Year Physiotherapy</w:t>
            </w:r>
          </w:p>
        </w:tc>
        <w:tc>
          <w:tcPr>
            <w:tcW w:w="1789" w:type="dxa"/>
          </w:tcPr>
          <w:p w:rsidR="00546981" w:rsidRPr="00772C95" w:rsidRDefault="00546981">
            <w:pPr>
              <w:rPr>
                <w:color w:val="000000"/>
              </w:rPr>
            </w:pPr>
            <w:r w:rsidRPr="00772C95">
              <w:rPr>
                <w:color w:val="000000"/>
              </w:rPr>
              <w:t>LS</w:t>
            </w:r>
          </w:p>
        </w:tc>
      </w:tr>
      <w:tr w:rsidR="00546981" w:rsidRPr="00772C95" w:rsidTr="00772C95">
        <w:trPr>
          <w:trHeight w:val="255"/>
        </w:trPr>
        <w:tc>
          <w:tcPr>
            <w:tcW w:w="2320" w:type="dxa"/>
            <w:noWrap/>
            <w:vAlign w:val="bottom"/>
          </w:tcPr>
          <w:p w:rsidR="00546981" w:rsidRPr="00772C95" w:rsidRDefault="00546981">
            <w:r w:rsidRPr="00772C95">
              <w:t>Olivia Bennett</w:t>
            </w:r>
          </w:p>
        </w:tc>
        <w:tc>
          <w:tcPr>
            <w:tcW w:w="2538" w:type="dxa"/>
            <w:vAlign w:val="bottom"/>
          </w:tcPr>
          <w:p w:rsidR="00546981" w:rsidRPr="00772C95" w:rsidRDefault="00546981">
            <w:pPr>
              <w:rPr>
                <w:color w:val="000000"/>
              </w:rPr>
            </w:pPr>
            <w:r w:rsidRPr="00772C95">
              <w:rPr>
                <w:color w:val="000000"/>
              </w:rPr>
              <w:t>1st Year Healthcare Science</w:t>
            </w:r>
          </w:p>
        </w:tc>
        <w:tc>
          <w:tcPr>
            <w:tcW w:w="1789" w:type="dxa"/>
          </w:tcPr>
          <w:p w:rsidR="00546981" w:rsidRPr="00772C95" w:rsidRDefault="00546981">
            <w:pPr>
              <w:rPr>
                <w:color w:val="000000"/>
              </w:rPr>
            </w:pPr>
            <w:smartTag w:uri="urn:schemas-microsoft-com:office:smarttags" w:element="place">
              <w:r w:rsidRPr="00772C95">
                <w:rPr>
                  <w:color w:val="000000"/>
                </w:rPr>
                <w:t>OB</w:t>
              </w:r>
            </w:smartTag>
          </w:p>
        </w:tc>
      </w:tr>
      <w:tr w:rsidR="00546981" w:rsidRPr="00772C95" w:rsidTr="00772C95">
        <w:trPr>
          <w:trHeight w:val="80"/>
        </w:trPr>
        <w:tc>
          <w:tcPr>
            <w:tcW w:w="2320" w:type="dxa"/>
            <w:noWrap/>
            <w:vAlign w:val="bottom"/>
          </w:tcPr>
          <w:p w:rsidR="00546981" w:rsidRPr="00772C95" w:rsidRDefault="00546981">
            <w:r w:rsidRPr="00772C95">
              <w:t>Xolani Machazire</w:t>
            </w:r>
          </w:p>
        </w:tc>
        <w:tc>
          <w:tcPr>
            <w:tcW w:w="2538" w:type="dxa"/>
            <w:vAlign w:val="bottom"/>
          </w:tcPr>
          <w:p w:rsidR="00546981" w:rsidRPr="00772C95" w:rsidRDefault="00546981">
            <w:pPr>
              <w:rPr>
                <w:color w:val="000000"/>
              </w:rPr>
            </w:pPr>
            <w:r w:rsidRPr="00772C95">
              <w:rPr>
                <w:color w:val="000000"/>
              </w:rPr>
              <w:t>1st Year Healthcare Science</w:t>
            </w:r>
          </w:p>
        </w:tc>
        <w:tc>
          <w:tcPr>
            <w:tcW w:w="1789" w:type="dxa"/>
          </w:tcPr>
          <w:p w:rsidR="00546981" w:rsidRPr="00772C95" w:rsidRDefault="00546981">
            <w:pPr>
              <w:rPr>
                <w:color w:val="000000"/>
              </w:rPr>
            </w:pPr>
            <w:r w:rsidRPr="00772C95">
              <w:rPr>
                <w:color w:val="000000"/>
              </w:rPr>
              <w:t>XM</w:t>
            </w:r>
          </w:p>
        </w:tc>
      </w:tr>
    </w:tbl>
    <w:p w:rsidR="00546981" w:rsidRPr="00F744C3" w:rsidRDefault="00546981" w:rsidP="00F744C3"/>
    <w:p w:rsidR="00546981" w:rsidRDefault="00546981" w:rsidP="00A93053">
      <w:pPr>
        <w:pStyle w:val="Heading2"/>
      </w:pPr>
      <w:r w:rsidRPr="003D3C2B">
        <w:t>In attendance</w:t>
      </w:r>
    </w:p>
    <w:p w:rsidR="00546981" w:rsidRPr="00772C95" w:rsidRDefault="00546981" w:rsidP="00772C95"/>
    <w:p w:rsidR="00546981" w:rsidRDefault="00546981" w:rsidP="00E93DA2"/>
    <w:p w:rsidR="00546981" w:rsidRDefault="00546981" w:rsidP="00E93DA2">
      <w:pPr>
        <w:rPr>
          <w:rFonts w:ascii="Arial" w:hAnsi="Arial" w:cs="Arial"/>
          <w:b/>
          <w:i/>
          <w:sz w:val="28"/>
          <w:szCs w:val="28"/>
        </w:rPr>
      </w:pPr>
      <w:r>
        <w:rPr>
          <w:rFonts w:ascii="Arial" w:hAnsi="Arial" w:cs="Arial"/>
          <w:b/>
          <w:i/>
          <w:sz w:val="28"/>
          <w:szCs w:val="28"/>
        </w:rPr>
        <w:t>1.3 Apologies</w:t>
      </w:r>
    </w:p>
    <w:tbl>
      <w:tblPr>
        <w:tblW w:w="6440" w:type="dxa"/>
        <w:tblInd w:w="93" w:type="dxa"/>
        <w:tblLook w:val="0000"/>
      </w:tblPr>
      <w:tblGrid>
        <w:gridCol w:w="2320"/>
        <w:gridCol w:w="4120"/>
      </w:tblGrid>
      <w:tr w:rsidR="00546981" w:rsidTr="00FF4382">
        <w:trPr>
          <w:trHeight w:val="255"/>
        </w:trPr>
        <w:tc>
          <w:tcPr>
            <w:tcW w:w="2320" w:type="dxa"/>
            <w:tcBorders>
              <w:top w:val="nil"/>
              <w:left w:val="nil"/>
              <w:bottom w:val="nil"/>
            </w:tcBorders>
            <w:noWrap/>
            <w:vAlign w:val="bottom"/>
          </w:tcPr>
          <w:p w:rsidR="00546981" w:rsidRPr="00FF4382" w:rsidRDefault="00546981">
            <w:r w:rsidRPr="00FF4382">
              <w:t xml:space="preserve">Sophie Mcevoy </w:t>
            </w:r>
          </w:p>
        </w:tc>
        <w:tc>
          <w:tcPr>
            <w:tcW w:w="4120" w:type="dxa"/>
            <w:vAlign w:val="bottom"/>
          </w:tcPr>
          <w:p w:rsidR="00546981" w:rsidRPr="00FF4382" w:rsidRDefault="00546981">
            <w:pPr>
              <w:rPr>
                <w:color w:val="000000"/>
              </w:rPr>
            </w:pPr>
            <w:r w:rsidRPr="00FF4382">
              <w:rPr>
                <w:color w:val="000000"/>
              </w:rPr>
              <w:t>T Year MBBS4</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Edmund Grouse</w:t>
            </w:r>
          </w:p>
        </w:tc>
        <w:tc>
          <w:tcPr>
            <w:tcW w:w="4120" w:type="dxa"/>
            <w:tcBorders>
              <w:top w:val="nil"/>
            </w:tcBorders>
            <w:vAlign w:val="bottom"/>
          </w:tcPr>
          <w:p w:rsidR="00546981" w:rsidRPr="00FF4382" w:rsidRDefault="00546981">
            <w:pPr>
              <w:rPr>
                <w:color w:val="000000"/>
              </w:rPr>
            </w:pPr>
            <w:r w:rsidRPr="00FF4382">
              <w:rPr>
                <w:color w:val="000000"/>
              </w:rPr>
              <w:t>T Year MBBS4</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Iqra Bilal</w:t>
            </w:r>
          </w:p>
        </w:tc>
        <w:tc>
          <w:tcPr>
            <w:tcW w:w="4120" w:type="dxa"/>
            <w:tcBorders>
              <w:top w:val="nil"/>
            </w:tcBorders>
            <w:vAlign w:val="bottom"/>
          </w:tcPr>
          <w:p w:rsidR="00546981" w:rsidRPr="00FF4382" w:rsidRDefault="00546981">
            <w:pPr>
              <w:rPr>
                <w:color w:val="000000"/>
              </w:rPr>
            </w:pPr>
            <w:r w:rsidRPr="00FF4382">
              <w:rPr>
                <w:color w:val="000000"/>
              </w:rPr>
              <w:t>T Year MBBS5</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Sonam Naik</w:t>
            </w:r>
          </w:p>
        </w:tc>
        <w:tc>
          <w:tcPr>
            <w:tcW w:w="4120" w:type="dxa"/>
            <w:tcBorders>
              <w:top w:val="nil"/>
            </w:tcBorders>
            <w:vAlign w:val="bottom"/>
          </w:tcPr>
          <w:p w:rsidR="00546981" w:rsidRPr="00FF4382" w:rsidRDefault="00546981">
            <w:pPr>
              <w:rPr>
                <w:color w:val="000000"/>
              </w:rPr>
            </w:pPr>
            <w:r w:rsidRPr="00FF4382">
              <w:rPr>
                <w:color w:val="000000"/>
              </w:rPr>
              <w:t>T Year MBBS5</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Geraldine Lynch</w:t>
            </w:r>
          </w:p>
        </w:tc>
        <w:tc>
          <w:tcPr>
            <w:tcW w:w="4120" w:type="dxa"/>
            <w:tcBorders>
              <w:top w:val="nil"/>
            </w:tcBorders>
            <w:vAlign w:val="bottom"/>
          </w:tcPr>
          <w:p w:rsidR="00546981" w:rsidRPr="00FF4382" w:rsidRDefault="00546981">
            <w:pPr>
              <w:rPr>
                <w:color w:val="000000"/>
              </w:rPr>
            </w:pPr>
            <w:r w:rsidRPr="00FF4382">
              <w:rPr>
                <w:color w:val="000000"/>
              </w:rPr>
              <w:t>F Year</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Francisca Silva Mota</w:t>
            </w:r>
          </w:p>
        </w:tc>
        <w:tc>
          <w:tcPr>
            <w:tcW w:w="4120" w:type="dxa"/>
            <w:tcBorders>
              <w:top w:val="nil"/>
            </w:tcBorders>
            <w:vAlign w:val="bottom"/>
          </w:tcPr>
          <w:p w:rsidR="00546981" w:rsidRPr="00FF4382" w:rsidRDefault="00546981">
            <w:pPr>
              <w:rPr>
                <w:color w:val="000000"/>
              </w:rPr>
            </w:pPr>
            <w:r w:rsidRPr="00FF4382">
              <w:rPr>
                <w:color w:val="000000"/>
              </w:rPr>
              <w:t>2nd Year Biomecial Science</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Haider Manzar</w:t>
            </w:r>
          </w:p>
        </w:tc>
        <w:tc>
          <w:tcPr>
            <w:tcW w:w="4120" w:type="dxa"/>
            <w:tcBorders>
              <w:top w:val="nil"/>
            </w:tcBorders>
            <w:vAlign w:val="bottom"/>
          </w:tcPr>
          <w:p w:rsidR="00546981" w:rsidRPr="00FF4382" w:rsidRDefault="00546981">
            <w:pPr>
              <w:rPr>
                <w:color w:val="000000"/>
              </w:rPr>
            </w:pPr>
            <w:r w:rsidRPr="00FF4382">
              <w:rPr>
                <w:color w:val="000000"/>
              </w:rPr>
              <w:t>3rd Year Biomedical Science</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Ryan Cooper</w:t>
            </w:r>
          </w:p>
        </w:tc>
        <w:tc>
          <w:tcPr>
            <w:tcW w:w="4120" w:type="dxa"/>
            <w:tcBorders>
              <w:top w:val="nil"/>
            </w:tcBorders>
            <w:vAlign w:val="bottom"/>
          </w:tcPr>
          <w:p w:rsidR="00546981" w:rsidRPr="00FF4382" w:rsidRDefault="00546981">
            <w:pPr>
              <w:rPr>
                <w:color w:val="000000"/>
              </w:rPr>
            </w:pPr>
            <w:r w:rsidRPr="00FF4382">
              <w:rPr>
                <w:color w:val="000000"/>
              </w:rPr>
              <w:t>2nd year Physiotherapy</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Pamela Rungen</w:t>
            </w:r>
          </w:p>
        </w:tc>
        <w:tc>
          <w:tcPr>
            <w:tcW w:w="4120" w:type="dxa"/>
            <w:tcBorders>
              <w:top w:val="nil"/>
            </w:tcBorders>
            <w:vAlign w:val="bottom"/>
          </w:tcPr>
          <w:p w:rsidR="00546981" w:rsidRPr="00FF4382" w:rsidRDefault="00546981">
            <w:pPr>
              <w:rPr>
                <w:color w:val="000000"/>
              </w:rPr>
            </w:pPr>
            <w:r w:rsidRPr="00FF4382">
              <w:rPr>
                <w:color w:val="000000"/>
              </w:rPr>
              <w:t>3rd Year Physiotherapy</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Laura Bayliss</w:t>
            </w:r>
          </w:p>
        </w:tc>
        <w:tc>
          <w:tcPr>
            <w:tcW w:w="4120" w:type="dxa"/>
            <w:tcBorders>
              <w:top w:val="nil"/>
            </w:tcBorders>
            <w:vAlign w:val="bottom"/>
          </w:tcPr>
          <w:p w:rsidR="00546981" w:rsidRPr="00FF4382" w:rsidRDefault="00546981">
            <w:pPr>
              <w:rPr>
                <w:color w:val="000000"/>
              </w:rPr>
            </w:pPr>
            <w:r w:rsidRPr="00FF4382">
              <w:rPr>
                <w:color w:val="000000"/>
              </w:rPr>
              <w:t>2nd Year healthcare Science</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Katie Jones</w:t>
            </w:r>
          </w:p>
        </w:tc>
        <w:tc>
          <w:tcPr>
            <w:tcW w:w="4120" w:type="dxa"/>
            <w:tcBorders>
              <w:top w:val="nil"/>
            </w:tcBorders>
            <w:vAlign w:val="bottom"/>
          </w:tcPr>
          <w:p w:rsidR="00546981" w:rsidRPr="00FF4382" w:rsidRDefault="00546981">
            <w:pPr>
              <w:rPr>
                <w:color w:val="000000"/>
              </w:rPr>
            </w:pPr>
            <w:r w:rsidRPr="00FF4382">
              <w:rPr>
                <w:color w:val="000000"/>
              </w:rPr>
              <w:t>General Secretary</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Mathew Owen</w:t>
            </w:r>
          </w:p>
        </w:tc>
        <w:tc>
          <w:tcPr>
            <w:tcW w:w="4120" w:type="dxa"/>
            <w:tcBorders>
              <w:top w:val="nil"/>
            </w:tcBorders>
            <w:vAlign w:val="bottom"/>
          </w:tcPr>
          <w:p w:rsidR="00546981" w:rsidRPr="00FF4382" w:rsidRDefault="00546981">
            <w:pPr>
              <w:rPr>
                <w:color w:val="000000"/>
              </w:rPr>
            </w:pPr>
            <w:r w:rsidRPr="00FF4382">
              <w:rPr>
                <w:color w:val="000000"/>
              </w:rPr>
              <w:t>President</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Mumtaz Mooncey</w:t>
            </w:r>
          </w:p>
        </w:tc>
        <w:tc>
          <w:tcPr>
            <w:tcW w:w="4120" w:type="dxa"/>
            <w:tcBorders>
              <w:top w:val="nil"/>
            </w:tcBorders>
            <w:vAlign w:val="bottom"/>
          </w:tcPr>
          <w:p w:rsidR="00546981" w:rsidRPr="00FF4382" w:rsidRDefault="00546981">
            <w:pPr>
              <w:rPr>
                <w:color w:val="000000"/>
              </w:rPr>
            </w:pPr>
            <w:r w:rsidRPr="00FF4382">
              <w:rPr>
                <w:color w:val="000000"/>
              </w:rPr>
              <w:t>T Year transfer</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Philip Ajai</w:t>
            </w:r>
          </w:p>
        </w:tc>
        <w:tc>
          <w:tcPr>
            <w:tcW w:w="4120" w:type="dxa"/>
            <w:tcBorders>
              <w:top w:val="nil"/>
            </w:tcBorders>
            <w:vAlign w:val="bottom"/>
          </w:tcPr>
          <w:p w:rsidR="00546981" w:rsidRPr="00FF4382" w:rsidRDefault="00546981">
            <w:pPr>
              <w:rPr>
                <w:color w:val="000000"/>
              </w:rPr>
            </w:pPr>
            <w:r w:rsidRPr="00FF4382">
              <w:rPr>
                <w:color w:val="000000"/>
              </w:rPr>
              <w:t>T Year transfer</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Richard Edgington</w:t>
            </w:r>
          </w:p>
        </w:tc>
        <w:tc>
          <w:tcPr>
            <w:tcW w:w="4120" w:type="dxa"/>
            <w:tcBorders>
              <w:top w:val="nil"/>
            </w:tcBorders>
            <w:vAlign w:val="bottom"/>
          </w:tcPr>
          <w:p w:rsidR="00546981" w:rsidRPr="00FF4382" w:rsidRDefault="00546981">
            <w:pPr>
              <w:rPr>
                <w:color w:val="000000"/>
              </w:rPr>
            </w:pPr>
            <w:r w:rsidRPr="00FF4382">
              <w:rPr>
                <w:color w:val="000000"/>
              </w:rPr>
              <w:t>1st Year MBBS4</w:t>
            </w:r>
          </w:p>
        </w:tc>
      </w:tr>
      <w:tr w:rsidR="00546981" w:rsidTr="00FF4382">
        <w:trPr>
          <w:trHeight w:val="255"/>
        </w:trPr>
        <w:tc>
          <w:tcPr>
            <w:tcW w:w="2320" w:type="dxa"/>
            <w:tcBorders>
              <w:top w:val="nil"/>
              <w:left w:val="nil"/>
              <w:bottom w:val="nil"/>
            </w:tcBorders>
            <w:noWrap/>
            <w:vAlign w:val="bottom"/>
          </w:tcPr>
          <w:p w:rsidR="00546981" w:rsidRPr="00FF4382" w:rsidRDefault="00546981">
            <w:r w:rsidRPr="00FF4382">
              <w:t>Martina Caranza</w:t>
            </w:r>
          </w:p>
        </w:tc>
        <w:tc>
          <w:tcPr>
            <w:tcW w:w="4120" w:type="dxa"/>
            <w:tcBorders>
              <w:top w:val="nil"/>
            </w:tcBorders>
            <w:vAlign w:val="bottom"/>
          </w:tcPr>
          <w:p w:rsidR="00546981" w:rsidRPr="00FF4382" w:rsidRDefault="00546981">
            <w:pPr>
              <w:rPr>
                <w:color w:val="000000"/>
              </w:rPr>
            </w:pPr>
            <w:r w:rsidRPr="00FF4382">
              <w:rPr>
                <w:color w:val="000000"/>
              </w:rPr>
              <w:t>1st year MBBS4</w:t>
            </w:r>
          </w:p>
        </w:tc>
      </w:tr>
    </w:tbl>
    <w:p w:rsidR="00546981" w:rsidRDefault="00546981" w:rsidP="004D1CBF">
      <w:pPr>
        <w:tabs>
          <w:tab w:val="left" w:pos="3160"/>
        </w:tabs>
      </w:pPr>
    </w:p>
    <w:p w:rsidR="00546981" w:rsidRPr="00A7637F" w:rsidRDefault="00546981" w:rsidP="00A7637F">
      <w:pPr>
        <w:tabs>
          <w:tab w:val="left" w:pos="3160"/>
        </w:tabs>
      </w:pPr>
    </w:p>
    <w:p w:rsidR="00546981" w:rsidRDefault="00546981" w:rsidP="00A93053">
      <w:pPr>
        <w:pStyle w:val="Heading2"/>
        <w:jc w:val="both"/>
      </w:pPr>
      <w:r w:rsidRPr="004C0FF1">
        <w:t>Minutes from the previous meeting</w:t>
      </w:r>
    </w:p>
    <w:p w:rsidR="00546981" w:rsidRPr="00FF4382" w:rsidRDefault="00546981" w:rsidP="00FF4382">
      <w:r>
        <w:t>PASSED</w:t>
      </w:r>
    </w:p>
    <w:p w:rsidR="00546981" w:rsidRDefault="00546981" w:rsidP="00A93053">
      <w:pPr>
        <w:pStyle w:val="Heading2"/>
        <w:jc w:val="both"/>
      </w:pPr>
      <w:r>
        <w:t>Matters Arising</w:t>
      </w:r>
    </w:p>
    <w:p w:rsidR="00546981" w:rsidRDefault="00546981" w:rsidP="00A93053">
      <w:pPr>
        <w:pStyle w:val="Heading2"/>
        <w:jc w:val="both"/>
      </w:pPr>
      <w:r w:rsidRPr="004C0FF1">
        <w:t>AOB</w:t>
      </w:r>
    </w:p>
    <w:p w:rsidR="00546981" w:rsidRDefault="00546981" w:rsidP="00802483">
      <w:pPr>
        <w:numPr>
          <w:ilvl w:val="0"/>
          <w:numId w:val="41"/>
        </w:numPr>
      </w:pPr>
      <w:r>
        <w:t>Graduation Ball</w:t>
      </w:r>
    </w:p>
    <w:p w:rsidR="00546981" w:rsidRPr="00E60439" w:rsidRDefault="00546981" w:rsidP="00802483">
      <w:pPr>
        <w:numPr>
          <w:ilvl w:val="0"/>
          <w:numId w:val="41"/>
        </w:numPr>
      </w:pPr>
      <w:r>
        <w:t>Technology issues</w:t>
      </w:r>
    </w:p>
    <w:p w:rsidR="00546981" w:rsidRDefault="00546981">
      <w:pPr>
        <w:rPr>
          <w:rFonts w:ascii="Arial" w:hAnsi="Arial" w:cs="Arial"/>
          <w:b/>
          <w:bCs/>
          <w:kern w:val="32"/>
          <w:sz w:val="32"/>
          <w:szCs w:val="32"/>
        </w:rPr>
      </w:pPr>
      <w:r>
        <w:br w:type="page"/>
      </w:r>
    </w:p>
    <w:p w:rsidR="00546981" w:rsidRPr="004C0FF1" w:rsidRDefault="00546981" w:rsidP="00A93053">
      <w:pPr>
        <w:pStyle w:val="Heading1"/>
        <w:jc w:val="both"/>
      </w:pPr>
      <w:r w:rsidRPr="004C0FF1">
        <w:t>Reports</w:t>
      </w:r>
    </w:p>
    <w:p w:rsidR="00546981" w:rsidRDefault="00546981" w:rsidP="00A93053">
      <w:pPr>
        <w:pStyle w:val="Heading2"/>
        <w:jc w:val="both"/>
      </w:pPr>
      <w:r>
        <w:t>Top 4</w:t>
      </w:r>
    </w:p>
    <w:p w:rsidR="00546981" w:rsidRDefault="00546981" w:rsidP="00BF291C">
      <w:pPr>
        <w:numPr>
          <w:ilvl w:val="0"/>
          <w:numId w:val="30"/>
        </w:numPr>
      </w:pPr>
      <w:r>
        <w:t>DW asked about the SDL room meeting, LW replied that the meeting had been suggested for the 10</w:t>
      </w:r>
      <w:r w:rsidRPr="00BF291C">
        <w:rPr>
          <w:vertAlign w:val="superscript"/>
        </w:rPr>
        <w:t>th</w:t>
      </w:r>
      <w:r>
        <w:t xml:space="preserve"> of January, she added that those who wanted to attend or send a representative could email her. She said that the SDL room meeting would be to work out an SDL room timetable.</w:t>
      </w:r>
    </w:p>
    <w:p w:rsidR="00546981" w:rsidRDefault="00546981" w:rsidP="00BF291C">
      <w:pPr>
        <w:numPr>
          <w:ilvl w:val="0"/>
          <w:numId w:val="30"/>
        </w:numPr>
      </w:pPr>
      <w:r>
        <w:t>PASSED</w:t>
      </w:r>
    </w:p>
    <w:p w:rsidR="00546981" w:rsidRDefault="00546981" w:rsidP="00BF291C">
      <w:pPr>
        <w:ind w:left="360"/>
      </w:pPr>
    </w:p>
    <w:p w:rsidR="00546981" w:rsidRPr="00BF291C" w:rsidRDefault="00546981" w:rsidP="00BF291C">
      <w:pPr>
        <w:pBdr>
          <w:top w:val="double" w:sz="4" w:space="1" w:color="auto"/>
          <w:left w:val="double" w:sz="4" w:space="4" w:color="auto"/>
          <w:bottom w:val="double" w:sz="4" w:space="1" w:color="auto"/>
          <w:right w:val="double" w:sz="4" w:space="4" w:color="auto"/>
        </w:pBdr>
        <w:ind w:left="360"/>
        <w:jc w:val="center"/>
        <w:rPr>
          <w:b/>
        </w:rPr>
      </w:pPr>
      <w:r w:rsidRPr="00BF291C">
        <w:rPr>
          <w:b/>
        </w:rPr>
        <w:t>ACTION POINT</w:t>
      </w:r>
    </w:p>
    <w:p w:rsidR="00546981" w:rsidRDefault="00546981" w:rsidP="00BF291C">
      <w:pPr>
        <w:pBdr>
          <w:top w:val="double" w:sz="4" w:space="1" w:color="auto"/>
          <w:left w:val="double" w:sz="4" w:space="4" w:color="auto"/>
          <w:bottom w:val="double" w:sz="4" w:space="1" w:color="auto"/>
          <w:right w:val="double" w:sz="4" w:space="4" w:color="auto"/>
        </w:pBdr>
        <w:ind w:left="360"/>
        <w:jc w:val="center"/>
      </w:pPr>
      <w:r>
        <w:t>DW to send through information regarding sharps use at SDL sessions</w:t>
      </w:r>
    </w:p>
    <w:p w:rsidR="00546981" w:rsidRDefault="00546981" w:rsidP="00AA5148">
      <w:pPr>
        <w:pStyle w:val="Heading2"/>
      </w:pPr>
      <w:r>
        <w:t>1</w:t>
      </w:r>
      <w:r w:rsidRPr="00AA5148">
        <w:rPr>
          <w:vertAlign w:val="superscript"/>
        </w:rPr>
        <w:t>st</w:t>
      </w:r>
      <w:r>
        <w:t xml:space="preserve"> year biomedical science reps</w:t>
      </w:r>
    </w:p>
    <w:p w:rsidR="00546981" w:rsidRPr="00FD1241" w:rsidRDefault="00546981" w:rsidP="00FD1241">
      <w:pPr>
        <w:numPr>
          <w:ilvl w:val="0"/>
          <w:numId w:val="34"/>
        </w:numPr>
      </w:pPr>
      <w:r>
        <w:t>PASSED</w:t>
      </w:r>
    </w:p>
    <w:p w:rsidR="00546981" w:rsidRDefault="00546981" w:rsidP="00AA5148">
      <w:pPr>
        <w:pStyle w:val="Heading2"/>
      </w:pPr>
      <w:r>
        <w:t>2</w:t>
      </w:r>
      <w:r w:rsidRPr="00AA5148">
        <w:rPr>
          <w:vertAlign w:val="superscript"/>
        </w:rPr>
        <w:t>nd</w:t>
      </w:r>
      <w:r>
        <w:t xml:space="preserve"> year biomedical science reps</w:t>
      </w:r>
    </w:p>
    <w:p w:rsidR="00546981" w:rsidRPr="004C0FF1" w:rsidRDefault="00546981" w:rsidP="00A93053">
      <w:pPr>
        <w:jc w:val="both"/>
        <w:rPr>
          <w:i/>
        </w:rPr>
      </w:pPr>
      <w:r>
        <w:rPr>
          <w:i/>
        </w:rPr>
        <w:t>No report received</w:t>
      </w:r>
    </w:p>
    <w:p w:rsidR="00546981" w:rsidRDefault="00546981" w:rsidP="00A93053">
      <w:pPr>
        <w:pStyle w:val="Heading2"/>
        <w:jc w:val="both"/>
      </w:pPr>
      <w:r>
        <w:t>3</w:t>
      </w:r>
      <w:r w:rsidRPr="00AA5148">
        <w:rPr>
          <w:vertAlign w:val="superscript"/>
        </w:rPr>
        <w:t>rd</w:t>
      </w:r>
      <w:r>
        <w:t xml:space="preserve"> year biomedical science reps</w:t>
      </w:r>
    </w:p>
    <w:p w:rsidR="00546981" w:rsidRDefault="00546981" w:rsidP="00FD1241">
      <w:pPr>
        <w:numPr>
          <w:ilvl w:val="0"/>
          <w:numId w:val="34"/>
        </w:numPr>
      </w:pPr>
      <w:r>
        <w:t>PASSED</w:t>
      </w:r>
    </w:p>
    <w:p w:rsidR="00546981" w:rsidRDefault="00546981" w:rsidP="00AA5148">
      <w:pPr>
        <w:pStyle w:val="Heading2"/>
      </w:pPr>
      <w:r>
        <w:t>BSc intercalated year reps</w:t>
      </w:r>
    </w:p>
    <w:p w:rsidR="00546981" w:rsidRPr="00BF291C" w:rsidRDefault="00546981" w:rsidP="00BF291C">
      <w:pPr>
        <w:numPr>
          <w:ilvl w:val="0"/>
          <w:numId w:val="32"/>
        </w:numPr>
        <w:rPr>
          <w:rFonts w:ascii="Arial" w:hAnsi="Arial" w:cs="Arial"/>
          <w:b/>
          <w:i/>
          <w:sz w:val="28"/>
          <w:szCs w:val="28"/>
        </w:rPr>
      </w:pPr>
      <w:r>
        <w:t>AO said they had been in discussion with final year reps about graduation ball and that it made sense to have one event not two.</w:t>
      </w:r>
    </w:p>
    <w:p w:rsidR="00546981" w:rsidRDefault="00546981" w:rsidP="00BF291C">
      <w:pPr>
        <w:numPr>
          <w:ilvl w:val="0"/>
          <w:numId w:val="32"/>
        </w:numPr>
        <w:rPr>
          <w:rFonts w:ascii="Arial" w:hAnsi="Arial" w:cs="Arial"/>
          <w:b/>
          <w:i/>
          <w:sz w:val="28"/>
          <w:szCs w:val="28"/>
        </w:rPr>
      </w:pPr>
      <w:r>
        <w:t>PASSED</w:t>
      </w:r>
    </w:p>
    <w:p w:rsidR="00546981" w:rsidRDefault="00546981" w:rsidP="00D64C28">
      <w:pPr>
        <w:pStyle w:val="Heading2"/>
      </w:pPr>
      <w:r>
        <w:t>1</w:t>
      </w:r>
      <w:r w:rsidRPr="00D64C28">
        <w:rPr>
          <w:vertAlign w:val="superscript"/>
        </w:rPr>
        <w:t>st</w:t>
      </w:r>
      <w:r>
        <w:t xml:space="preserve"> year healthcare science reps</w:t>
      </w:r>
    </w:p>
    <w:p w:rsidR="00546981" w:rsidRDefault="00546981" w:rsidP="00BF291C">
      <w:pPr>
        <w:numPr>
          <w:ilvl w:val="0"/>
          <w:numId w:val="33"/>
        </w:numPr>
      </w:pPr>
      <w:r>
        <w:t>XM apologised for lack of report and gave a verbal report instead. She reported that they wanted to increase general awareness of the course and that the Monkton equipment needed to be improved.</w:t>
      </w:r>
    </w:p>
    <w:p w:rsidR="00546981" w:rsidRPr="00BF291C" w:rsidRDefault="00546981" w:rsidP="00BF291C">
      <w:pPr>
        <w:numPr>
          <w:ilvl w:val="0"/>
          <w:numId w:val="33"/>
        </w:numPr>
      </w:pPr>
      <w:r>
        <w:t>PASSED</w:t>
      </w:r>
    </w:p>
    <w:p w:rsidR="00546981" w:rsidRPr="00F606A4" w:rsidRDefault="00546981" w:rsidP="00AA5148">
      <w:pPr>
        <w:rPr>
          <w:rFonts w:ascii="Arial" w:hAnsi="Arial" w:cs="Arial"/>
          <w:i/>
          <w:sz w:val="28"/>
          <w:szCs w:val="28"/>
        </w:rPr>
      </w:pPr>
    </w:p>
    <w:p w:rsidR="00546981" w:rsidRDefault="00546981" w:rsidP="00A93053">
      <w:pPr>
        <w:pStyle w:val="Heading2"/>
        <w:jc w:val="both"/>
      </w:pPr>
      <w:r>
        <w:t>2</w:t>
      </w:r>
      <w:r w:rsidRPr="00E60439">
        <w:rPr>
          <w:vertAlign w:val="superscript"/>
        </w:rPr>
        <w:t>nd</w:t>
      </w:r>
      <w:r>
        <w:t xml:space="preserve"> year healthcare science reps</w:t>
      </w:r>
    </w:p>
    <w:p w:rsidR="00546981" w:rsidRPr="00DD7998" w:rsidRDefault="00546981" w:rsidP="00FD1241">
      <w:pPr>
        <w:rPr>
          <w:i/>
        </w:rPr>
      </w:pPr>
      <w:r>
        <w:rPr>
          <w:i/>
        </w:rPr>
        <w:t>No report received</w:t>
      </w:r>
    </w:p>
    <w:p w:rsidR="00546981" w:rsidRDefault="00546981" w:rsidP="00F50E9D">
      <w:pPr>
        <w:pStyle w:val="Heading2"/>
      </w:pPr>
      <w:r>
        <w:t>1</w:t>
      </w:r>
      <w:r w:rsidRPr="00D64C28">
        <w:rPr>
          <w:vertAlign w:val="superscript"/>
        </w:rPr>
        <w:t>st</w:t>
      </w:r>
      <w:r>
        <w:t xml:space="preserve"> year physiotherapy reps </w:t>
      </w:r>
    </w:p>
    <w:p w:rsidR="00546981" w:rsidRDefault="00546981" w:rsidP="00BF291C">
      <w:pPr>
        <w:numPr>
          <w:ilvl w:val="0"/>
          <w:numId w:val="31"/>
        </w:numPr>
      </w:pPr>
      <w:r>
        <w:t>They queried when a new water fountain would be set up; LW replied that it was being installed soon.</w:t>
      </w:r>
    </w:p>
    <w:p w:rsidR="00546981" w:rsidRPr="00F606A4" w:rsidRDefault="00546981" w:rsidP="00F606A4">
      <w:pPr>
        <w:numPr>
          <w:ilvl w:val="0"/>
          <w:numId w:val="31"/>
        </w:numPr>
      </w:pPr>
      <w:r>
        <w:t>PASSED</w:t>
      </w:r>
    </w:p>
    <w:p w:rsidR="00546981" w:rsidRDefault="00546981" w:rsidP="00A93053">
      <w:pPr>
        <w:pStyle w:val="Heading2"/>
      </w:pPr>
      <w:r>
        <w:t>2</w:t>
      </w:r>
      <w:r w:rsidRPr="00D64C28">
        <w:rPr>
          <w:vertAlign w:val="superscript"/>
        </w:rPr>
        <w:t>nd</w:t>
      </w:r>
      <w:r>
        <w:t xml:space="preserve"> year physiotherapy reps </w:t>
      </w:r>
    </w:p>
    <w:p w:rsidR="00546981" w:rsidRPr="00DD7998" w:rsidRDefault="00546981" w:rsidP="00DD7998">
      <w:pPr>
        <w:rPr>
          <w:i/>
        </w:rPr>
      </w:pPr>
      <w:r>
        <w:rPr>
          <w:i/>
        </w:rPr>
        <w:t>No report received</w:t>
      </w:r>
    </w:p>
    <w:p w:rsidR="00546981" w:rsidRDefault="00546981" w:rsidP="00A93053">
      <w:pPr>
        <w:pStyle w:val="Heading2"/>
      </w:pPr>
      <w:r>
        <w:t>3</w:t>
      </w:r>
      <w:r w:rsidRPr="00D64C28">
        <w:rPr>
          <w:vertAlign w:val="superscript"/>
        </w:rPr>
        <w:t>rd</w:t>
      </w:r>
      <w:r>
        <w:t xml:space="preserve"> year physiotherapy reps</w:t>
      </w:r>
    </w:p>
    <w:p w:rsidR="00546981" w:rsidRPr="00DD7998" w:rsidRDefault="00546981" w:rsidP="00DD7998">
      <w:pPr>
        <w:rPr>
          <w:i/>
        </w:rPr>
      </w:pPr>
      <w:r>
        <w:rPr>
          <w:i/>
        </w:rPr>
        <w:t>No report received</w:t>
      </w:r>
    </w:p>
    <w:p w:rsidR="00546981" w:rsidRDefault="00546981" w:rsidP="00292C69">
      <w:pPr>
        <w:pStyle w:val="Heading2"/>
      </w:pPr>
      <w:r>
        <w:t>FdSc Paramedic science 1</w:t>
      </w:r>
      <w:r w:rsidRPr="00D64C28">
        <w:rPr>
          <w:vertAlign w:val="superscript"/>
        </w:rPr>
        <w:t>st</w:t>
      </w:r>
      <w:r>
        <w:t xml:space="preserve"> year </w:t>
      </w:r>
    </w:p>
    <w:p w:rsidR="00546981" w:rsidRPr="00DD7998" w:rsidRDefault="00546981" w:rsidP="00DD7998">
      <w:pPr>
        <w:rPr>
          <w:i/>
        </w:rPr>
      </w:pPr>
      <w:r>
        <w:rPr>
          <w:i/>
        </w:rPr>
        <w:t>No report received</w:t>
      </w:r>
    </w:p>
    <w:p w:rsidR="00546981" w:rsidRPr="00292C69" w:rsidRDefault="00546981" w:rsidP="00F606A4">
      <w:pPr>
        <w:pStyle w:val="ListParagraph"/>
      </w:pPr>
    </w:p>
    <w:p w:rsidR="00546981" w:rsidRDefault="00546981" w:rsidP="00A93053">
      <w:pPr>
        <w:pStyle w:val="Heading2"/>
      </w:pPr>
      <w:r>
        <w:t xml:space="preserve"> FdSc Paramedic science 2</w:t>
      </w:r>
      <w:r w:rsidRPr="00D64C28">
        <w:rPr>
          <w:vertAlign w:val="superscript"/>
        </w:rPr>
        <w:t>nd</w:t>
      </w:r>
      <w:r>
        <w:t xml:space="preserve"> year</w:t>
      </w:r>
    </w:p>
    <w:p w:rsidR="00546981" w:rsidRPr="00DD7998" w:rsidRDefault="00546981" w:rsidP="00DD7998">
      <w:pPr>
        <w:rPr>
          <w:i/>
        </w:rPr>
      </w:pPr>
      <w:r>
        <w:rPr>
          <w:i/>
        </w:rPr>
        <w:t>No report received</w:t>
      </w:r>
    </w:p>
    <w:p w:rsidR="00546981" w:rsidRPr="00DD7998" w:rsidRDefault="00546981" w:rsidP="00DD7998"/>
    <w:p w:rsidR="00546981" w:rsidRDefault="00546981" w:rsidP="00A93053">
      <w:pPr>
        <w:pStyle w:val="Heading2"/>
      </w:pPr>
      <w:r>
        <w:t>PgDip Physician Assistant 1</w:t>
      </w:r>
      <w:r w:rsidRPr="00D64C28">
        <w:rPr>
          <w:vertAlign w:val="superscript"/>
        </w:rPr>
        <w:t>st</w:t>
      </w:r>
      <w:r>
        <w:t xml:space="preserve"> year </w:t>
      </w:r>
    </w:p>
    <w:p w:rsidR="00546981" w:rsidRPr="00DD7998" w:rsidRDefault="00546981" w:rsidP="00DD7998">
      <w:pPr>
        <w:rPr>
          <w:i/>
        </w:rPr>
      </w:pPr>
      <w:r>
        <w:rPr>
          <w:i/>
        </w:rPr>
        <w:t>No report received</w:t>
      </w:r>
    </w:p>
    <w:p w:rsidR="00546981" w:rsidRDefault="00546981" w:rsidP="00D64C28"/>
    <w:p w:rsidR="00546981" w:rsidRDefault="00546981" w:rsidP="00D64C28">
      <w:pPr>
        <w:pStyle w:val="Heading2"/>
      </w:pPr>
      <w:r>
        <w:t>PgDip Physician Assistant 2</w:t>
      </w:r>
      <w:r w:rsidRPr="00D64C28">
        <w:rPr>
          <w:vertAlign w:val="superscript"/>
        </w:rPr>
        <w:t>nd</w:t>
      </w:r>
      <w:r>
        <w:t xml:space="preserve"> year</w:t>
      </w:r>
    </w:p>
    <w:p w:rsidR="00546981" w:rsidRPr="00DD7998" w:rsidRDefault="00546981" w:rsidP="00DD7998">
      <w:pPr>
        <w:numPr>
          <w:ilvl w:val="0"/>
          <w:numId w:val="36"/>
        </w:numPr>
      </w:pPr>
      <w:r>
        <w:t>PASSED</w:t>
      </w:r>
    </w:p>
    <w:p w:rsidR="00546981" w:rsidRDefault="00546981" w:rsidP="00F606A4">
      <w:pPr>
        <w:pStyle w:val="Heading2"/>
      </w:pPr>
      <w:r>
        <w:t>MBBS4 Year 1</w:t>
      </w:r>
    </w:p>
    <w:p w:rsidR="00546981" w:rsidRPr="00DD7998" w:rsidRDefault="00546981" w:rsidP="00F606A4">
      <w:pPr>
        <w:numPr>
          <w:ilvl w:val="0"/>
          <w:numId w:val="36"/>
        </w:numPr>
      </w:pPr>
      <w:r>
        <w:t>PASSED</w:t>
      </w:r>
    </w:p>
    <w:p w:rsidR="00546981" w:rsidRDefault="00546981" w:rsidP="00F606A4">
      <w:pPr>
        <w:pStyle w:val="Heading2"/>
      </w:pPr>
      <w:r>
        <w:t xml:space="preserve"> MBBS5 Year 1 </w:t>
      </w:r>
    </w:p>
    <w:p w:rsidR="00546981" w:rsidRPr="00DD7998" w:rsidRDefault="00546981" w:rsidP="00DD7998">
      <w:pPr>
        <w:numPr>
          <w:ilvl w:val="0"/>
          <w:numId w:val="36"/>
        </w:numPr>
      </w:pPr>
      <w:r>
        <w:t>PASSED</w:t>
      </w:r>
    </w:p>
    <w:p w:rsidR="00546981" w:rsidRDefault="00546981" w:rsidP="00F606A4">
      <w:pPr>
        <w:pStyle w:val="Heading2"/>
      </w:pPr>
      <w:r>
        <w:t>MBBS5 Year 2</w:t>
      </w:r>
    </w:p>
    <w:p w:rsidR="00546981" w:rsidRDefault="00546981" w:rsidP="00DD7998">
      <w:pPr>
        <w:numPr>
          <w:ilvl w:val="0"/>
          <w:numId w:val="37"/>
        </w:numPr>
      </w:pPr>
      <w:r>
        <w:t>Procured past papers, photos, and plug sockets.</w:t>
      </w:r>
    </w:p>
    <w:p w:rsidR="00546981" w:rsidRPr="00DD7998" w:rsidRDefault="00546981" w:rsidP="00DD7998">
      <w:pPr>
        <w:numPr>
          <w:ilvl w:val="0"/>
          <w:numId w:val="37"/>
        </w:numPr>
      </w:pPr>
      <w:r>
        <w:t>PASSED</w:t>
      </w:r>
    </w:p>
    <w:p w:rsidR="00546981" w:rsidRDefault="00546981" w:rsidP="00F606A4">
      <w:pPr>
        <w:pStyle w:val="Heading2"/>
      </w:pPr>
      <w:r>
        <w:t>MBBS4 T year</w:t>
      </w:r>
    </w:p>
    <w:p w:rsidR="00546981" w:rsidRPr="00E91BC3" w:rsidRDefault="00546981" w:rsidP="00E91BC3">
      <w:pPr>
        <w:numPr>
          <w:ilvl w:val="0"/>
          <w:numId w:val="40"/>
        </w:numPr>
      </w:pPr>
      <w:r>
        <w:t>PASSED</w:t>
      </w:r>
    </w:p>
    <w:p w:rsidR="00546981" w:rsidRDefault="00546981" w:rsidP="00E91BC3">
      <w:pPr>
        <w:pStyle w:val="Heading2"/>
      </w:pPr>
      <w:r>
        <w:t>MBBS5 T year</w:t>
      </w:r>
    </w:p>
    <w:p w:rsidR="00546981" w:rsidRPr="00E91BC3" w:rsidRDefault="00546981" w:rsidP="00E91BC3">
      <w:pPr>
        <w:ind w:left="360"/>
        <w:rPr>
          <w:i/>
        </w:rPr>
      </w:pPr>
      <w:r w:rsidRPr="00E91BC3">
        <w:rPr>
          <w:i/>
        </w:rPr>
        <w:t>No report received</w:t>
      </w:r>
    </w:p>
    <w:p w:rsidR="00546981" w:rsidRDefault="00546981" w:rsidP="00F606A4">
      <w:pPr>
        <w:pStyle w:val="Heading2"/>
      </w:pPr>
      <w:r>
        <w:t>MBBS P year</w:t>
      </w:r>
    </w:p>
    <w:p w:rsidR="00546981" w:rsidRDefault="00546981" w:rsidP="00DD7998">
      <w:pPr>
        <w:numPr>
          <w:ilvl w:val="0"/>
          <w:numId w:val="38"/>
        </w:numPr>
      </w:pPr>
      <w:r>
        <w:t>Progress test was discussed.</w:t>
      </w:r>
    </w:p>
    <w:p w:rsidR="00546981" w:rsidRDefault="00546981" w:rsidP="00DD7998">
      <w:pPr>
        <w:numPr>
          <w:ilvl w:val="0"/>
          <w:numId w:val="38"/>
        </w:numPr>
      </w:pPr>
      <w:r>
        <w:t>PASSED</w:t>
      </w:r>
    </w:p>
    <w:p w:rsidR="00546981" w:rsidRDefault="00546981" w:rsidP="00DD7998">
      <w:pPr>
        <w:ind w:left="360"/>
      </w:pPr>
    </w:p>
    <w:p w:rsidR="00546981" w:rsidRPr="00DD7998" w:rsidRDefault="00546981" w:rsidP="00DD7998">
      <w:pPr>
        <w:pBdr>
          <w:top w:val="double" w:sz="4" w:space="1" w:color="auto"/>
          <w:left w:val="double" w:sz="4" w:space="4" w:color="auto"/>
          <w:bottom w:val="double" w:sz="4" w:space="1" w:color="auto"/>
          <w:right w:val="double" w:sz="4" w:space="4" w:color="auto"/>
        </w:pBdr>
        <w:ind w:left="360"/>
        <w:jc w:val="center"/>
        <w:rPr>
          <w:b/>
        </w:rPr>
      </w:pPr>
      <w:r w:rsidRPr="00DD7998">
        <w:rPr>
          <w:b/>
        </w:rPr>
        <w:t>ACTION POINT</w:t>
      </w:r>
    </w:p>
    <w:p w:rsidR="00546981" w:rsidRPr="00DD7998" w:rsidRDefault="00546981" w:rsidP="00DD7998">
      <w:pPr>
        <w:pBdr>
          <w:top w:val="double" w:sz="4" w:space="1" w:color="auto"/>
          <w:left w:val="double" w:sz="4" w:space="4" w:color="auto"/>
          <w:bottom w:val="double" w:sz="4" w:space="1" w:color="auto"/>
          <w:right w:val="double" w:sz="4" w:space="4" w:color="auto"/>
        </w:pBdr>
        <w:ind w:left="360"/>
        <w:jc w:val="center"/>
      </w:pPr>
      <w:r>
        <w:t>Yusuf to email out new deadlines</w:t>
      </w:r>
    </w:p>
    <w:p w:rsidR="00546981" w:rsidRDefault="00546981" w:rsidP="00F606A4">
      <w:pPr>
        <w:rPr>
          <w:rFonts w:ascii="Arial" w:hAnsi="Arial" w:cs="Arial"/>
          <w:b/>
          <w:i/>
          <w:sz w:val="28"/>
          <w:szCs w:val="28"/>
        </w:rPr>
      </w:pPr>
    </w:p>
    <w:p w:rsidR="00546981" w:rsidRDefault="00546981" w:rsidP="00E91BC3">
      <w:pPr>
        <w:pStyle w:val="Heading2"/>
      </w:pPr>
      <w:r>
        <w:t>MBBS F Year</w:t>
      </w:r>
    </w:p>
    <w:p w:rsidR="00546981" w:rsidRPr="00E91BC3" w:rsidRDefault="00546981" w:rsidP="00E91BC3">
      <w:pPr>
        <w:numPr>
          <w:ilvl w:val="0"/>
          <w:numId w:val="39"/>
        </w:numPr>
        <w:rPr>
          <w:sz w:val="28"/>
          <w:szCs w:val="28"/>
        </w:rPr>
      </w:pPr>
      <w:r>
        <w:rPr>
          <w:sz w:val="28"/>
          <w:szCs w:val="28"/>
        </w:rPr>
        <w:t>PASSED</w:t>
      </w:r>
    </w:p>
    <w:p w:rsidR="00546981" w:rsidRDefault="00546981" w:rsidP="00D64C28">
      <w:pPr>
        <w:rPr>
          <w:rFonts w:ascii="Arial" w:hAnsi="Arial" w:cs="Arial"/>
          <w:b/>
          <w:i/>
          <w:sz w:val="28"/>
          <w:szCs w:val="28"/>
        </w:rPr>
      </w:pPr>
    </w:p>
    <w:p w:rsidR="00546981" w:rsidRPr="00F606A4" w:rsidRDefault="00546981" w:rsidP="00F606A4"/>
    <w:p w:rsidR="00546981" w:rsidRDefault="00546981" w:rsidP="00292C69"/>
    <w:p w:rsidR="00546981" w:rsidRDefault="00546981" w:rsidP="00292C69"/>
    <w:p w:rsidR="00546981" w:rsidRDefault="00546981" w:rsidP="00292C69"/>
    <w:p w:rsidR="00546981" w:rsidRDefault="00546981" w:rsidP="00292C69"/>
    <w:p w:rsidR="00546981" w:rsidRDefault="00546981" w:rsidP="00292C69"/>
    <w:p w:rsidR="00546981" w:rsidRDefault="00546981" w:rsidP="00292C69"/>
    <w:p w:rsidR="00546981" w:rsidRDefault="00546981" w:rsidP="00292C69"/>
    <w:p w:rsidR="00546981" w:rsidRDefault="00546981" w:rsidP="00292C69"/>
    <w:p w:rsidR="00546981" w:rsidRDefault="00546981" w:rsidP="00292C69"/>
    <w:p w:rsidR="00546981" w:rsidRDefault="00546981" w:rsidP="00292C69"/>
    <w:p w:rsidR="00546981" w:rsidRDefault="00546981" w:rsidP="00292C69"/>
    <w:p w:rsidR="00546981" w:rsidRDefault="00546981" w:rsidP="00292C69"/>
    <w:p w:rsidR="00546981" w:rsidRDefault="00546981" w:rsidP="00292C69"/>
    <w:p w:rsidR="00546981" w:rsidRPr="00F606A4" w:rsidRDefault="00546981" w:rsidP="00F606A4">
      <w:r>
        <w:br w:type="page"/>
      </w:r>
    </w:p>
    <w:p w:rsidR="00546981" w:rsidRDefault="00546981" w:rsidP="00F606A4">
      <w:pPr>
        <w:pStyle w:val="Heading1"/>
        <w:numPr>
          <w:ilvl w:val="0"/>
          <w:numId w:val="27"/>
        </w:numPr>
        <w:rPr>
          <w:i/>
        </w:rPr>
      </w:pPr>
      <w:r>
        <w:rPr>
          <w:i/>
        </w:rPr>
        <w:t>Online election summary</w:t>
      </w:r>
    </w:p>
    <w:p w:rsidR="00546981" w:rsidRDefault="00546981" w:rsidP="007E04A5">
      <w:pPr>
        <w:ind w:left="432"/>
      </w:pPr>
      <w:r>
        <w:t xml:space="preserve">LW gave an election summary of how the online election went. The healthcare science reps discussed how they thought that a week voting was possibly too long given how all the voting is online. </w:t>
      </w:r>
    </w:p>
    <w:p w:rsidR="00546981" w:rsidRPr="00E91BC3" w:rsidRDefault="00546981" w:rsidP="007E04A5">
      <w:pPr>
        <w:ind w:left="432"/>
      </w:pPr>
      <w:r>
        <w:t>A suggestion was also put forward to film Hustings and promote it. Also it was suggested that there should be polling stations at the university to promote and increase the number of students voting. LW replied that they had planned to have polling stations in the Henry gray room but they had not had time to set this up however when summer elections came there would definitely be a polling station in the Henry gray room.</w:t>
      </w:r>
    </w:p>
    <w:p w:rsidR="00546981" w:rsidRDefault="00546981" w:rsidP="00A93053"/>
    <w:p w:rsidR="00546981" w:rsidRPr="003D3C2B" w:rsidRDefault="00546981" w:rsidP="00A93053"/>
    <w:p w:rsidR="00546981" w:rsidRDefault="00546981" w:rsidP="00A93053">
      <w:pPr>
        <w:pStyle w:val="ListParagraph"/>
        <w:numPr>
          <w:ilvl w:val="0"/>
          <w:numId w:val="27"/>
        </w:numPr>
        <w:rPr>
          <w:rFonts w:ascii="Arial" w:hAnsi="Arial"/>
          <w:b/>
          <w:i/>
          <w:sz w:val="32"/>
        </w:rPr>
      </w:pPr>
      <w:r>
        <w:rPr>
          <w:rFonts w:ascii="Arial" w:hAnsi="Arial"/>
          <w:b/>
          <w:i/>
          <w:sz w:val="32"/>
        </w:rPr>
        <w:t>Graduation Ball</w:t>
      </w:r>
    </w:p>
    <w:p w:rsidR="00546981" w:rsidRPr="007E04A5" w:rsidRDefault="00546981" w:rsidP="007E04A5">
      <w:pPr>
        <w:pStyle w:val="ListParagraph"/>
        <w:ind w:left="432"/>
      </w:pPr>
      <w:r>
        <w:t xml:space="preserve">Given the number of courses it was agreed that the best course of action was to share resources for one event. The year reps were emailed and feedback was given. A general discussion about graduation ball began and RB said that after talking to Bernard Ho that price was one of the main areas of concern. It was suggested that the medics have a weekend away that they were planning but that they joined the medics at the end for a graduation ball. MM said the plans were for a 24 hour ball. </w:t>
      </w:r>
    </w:p>
    <w:p w:rsidR="00546981" w:rsidRPr="003D3C2B" w:rsidRDefault="00546981" w:rsidP="00A93053"/>
    <w:p w:rsidR="00546981" w:rsidRPr="00F606A4" w:rsidRDefault="00546981" w:rsidP="00F606A4">
      <w:pPr>
        <w:pStyle w:val="ListParagraph"/>
        <w:numPr>
          <w:ilvl w:val="0"/>
          <w:numId w:val="27"/>
        </w:numPr>
        <w:rPr>
          <w:rFonts w:ascii="Arial" w:hAnsi="Arial"/>
          <w:b/>
          <w:i/>
          <w:sz w:val="32"/>
        </w:rPr>
      </w:pPr>
      <w:r w:rsidRPr="00F606A4">
        <w:rPr>
          <w:rFonts w:ascii="Arial" w:hAnsi="Arial"/>
          <w:b/>
          <w:i/>
          <w:sz w:val="32"/>
        </w:rPr>
        <w:t>AOB</w:t>
      </w:r>
    </w:p>
    <w:p w:rsidR="00546981" w:rsidRPr="00F606A4" w:rsidRDefault="00546981" w:rsidP="00F606A4">
      <w:pPr>
        <w:pStyle w:val="ListParagraph"/>
        <w:ind w:left="792"/>
        <w:rPr>
          <w:rFonts w:ascii="Arial" w:hAnsi="Arial"/>
          <w:b/>
          <w:i/>
          <w:sz w:val="32"/>
        </w:rPr>
      </w:pPr>
    </w:p>
    <w:p w:rsidR="00546981" w:rsidRDefault="00546981" w:rsidP="004D1CBF">
      <w:pPr>
        <w:pStyle w:val="ListParagraph"/>
        <w:numPr>
          <w:ilvl w:val="1"/>
          <w:numId w:val="27"/>
        </w:numPr>
        <w:rPr>
          <w:rFonts w:ascii="Arial" w:hAnsi="Arial" w:cs="Arial"/>
          <w:b/>
          <w:i/>
          <w:sz w:val="28"/>
          <w:szCs w:val="28"/>
        </w:rPr>
      </w:pPr>
      <w:r>
        <w:rPr>
          <w:rFonts w:ascii="Arial" w:hAnsi="Arial" w:cs="Arial"/>
          <w:b/>
          <w:i/>
          <w:sz w:val="28"/>
          <w:szCs w:val="28"/>
        </w:rPr>
        <w:t>PBL rooms</w:t>
      </w:r>
    </w:p>
    <w:p w:rsidR="00546981" w:rsidRPr="00161B68" w:rsidRDefault="00546981" w:rsidP="00802483">
      <w:pPr>
        <w:pStyle w:val="ListParagraph"/>
        <w:rPr>
          <w:rFonts w:ascii="Arial" w:hAnsi="Arial" w:cs="Arial"/>
          <w:b/>
          <w:i/>
          <w:sz w:val="28"/>
          <w:szCs w:val="28"/>
        </w:rPr>
      </w:pPr>
      <w:r>
        <w:t>An estates meeting was had to discuss the use of PBL rooms after hours. It was decided that a security guard would be employed in order to keep them open later.</w:t>
      </w:r>
    </w:p>
    <w:p w:rsidR="00546981" w:rsidRPr="004D1CBF" w:rsidRDefault="00546981" w:rsidP="004D1CBF">
      <w:pPr>
        <w:pStyle w:val="ListParagraph"/>
        <w:ind w:left="1520"/>
        <w:rPr>
          <w:rFonts w:ascii="Arial" w:hAnsi="Arial" w:cs="Arial"/>
          <w:b/>
          <w:i/>
          <w:sz w:val="28"/>
          <w:szCs w:val="28"/>
        </w:rPr>
      </w:pPr>
    </w:p>
    <w:p w:rsidR="00546981" w:rsidRDefault="00546981" w:rsidP="00161B68">
      <w:pPr>
        <w:pStyle w:val="ListParagraph"/>
        <w:ind w:left="800"/>
      </w:pPr>
    </w:p>
    <w:p w:rsidR="00546981" w:rsidRDefault="00546981" w:rsidP="00161B68">
      <w:pPr>
        <w:pStyle w:val="ListParagraph"/>
        <w:numPr>
          <w:ilvl w:val="1"/>
          <w:numId w:val="27"/>
        </w:numPr>
        <w:rPr>
          <w:rFonts w:ascii="Arial" w:hAnsi="Arial" w:cs="Arial"/>
          <w:b/>
          <w:i/>
          <w:sz w:val="28"/>
          <w:szCs w:val="28"/>
        </w:rPr>
      </w:pPr>
      <w:r>
        <w:rPr>
          <w:rFonts w:ascii="Arial" w:hAnsi="Arial" w:cs="Arial"/>
          <w:b/>
          <w:i/>
          <w:sz w:val="28"/>
          <w:szCs w:val="28"/>
        </w:rPr>
        <w:t xml:space="preserve">Compatibility </w:t>
      </w:r>
    </w:p>
    <w:p w:rsidR="00546981" w:rsidRDefault="00546981" w:rsidP="00802483">
      <w:pPr>
        <w:pStyle w:val="ListParagraph"/>
        <w:ind w:left="792"/>
      </w:pPr>
      <w:r w:rsidRPr="00802483">
        <w:t>A request was made to make lectures more compatible with apple.</w:t>
      </w:r>
    </w:p>
    <w:p w:rsidR="00546981" w:rsidRDefault="00546981" w:rsidP="00802483">
      <w:pPr>
        <w:pStyle w:val="ListParagraph"/>
        <w:ind w:left="792"/>
      </w:pPr>
    </w:p>
    <w:p w:rsidR="00546981" w:rsidRPr="00802483" w:rsidRDefault="00546981" w:rsidP="00802483">
      <w:pPr>
        <w:pStyle w:val="ListParagraph"/>
        <w:pBdr>
          <w:top w:val="double" w:sz="4" w:space="1" w:color="auto"/>
          <w:left w:val="double" w:sz="4" w:space="4" w:color="auto"/>
          <w:bottom w:val="double" w:sz="4" w:space="1" w:color="auto"/>
          <w:right w:val="double" w:sz="4" w:space="4" w:color="auto"/>
        </w:pBdr>
        <w:ind w:left="792"/>
        <w:jc w:val="center"/>
        <w:rPr>
          <w:b/>
        </w:rPr>
      </w:pPr>
      <w:r w:rsidRPr="00802483">
        <w:rPr>
          <w:b/>
        </w:rPr>
        <w:t>ACTION POINT</w:t>
      </w:r>
    </w:p>
    <w:p w:rsidR="00546981" w:rsidRPr="00802483" w:rsidRDefault="00546981" w:rsidP="00802483">
      <w:pPr>
        <w:pStyle w:val="ListParagraph"/>
        <w:pBdr>
          <w:top w:val="double" w:sz="4" w:space="1" w:color="auto"/>
          <w:left w:val="double" w:sz="4" w:space="4" w:color="auto"/>
          <w:bottom w:val="double" w:sz="4" w:space="1" w:color="auto"/>
          <w:right w:val="double" w:sz="4" w:space="4" w:color="auto"/>
        </w:pBdr>
        <w:ind w:left="792"/>
        <w:jc w:val="center"/>
      </w:pPr>
      <w:r>
        <w:t>Email Trupti to create a find button for moodle and also to make lectures more compatible with apple.</w:t>
      </w:r>
    </w:p>
    <w:p w:rsidR="00546981" w:rsidRDefault="00546981" w:rsidP="00ED7158"/>
    <w:p w:rsidR="00546981" w:rsidRPr="003D3C2B" w:rsidRDefault="00546981" w:rsidP="00A93053">
      <w:pPr>
        <w:ind w:left="360"/>
      </w:pPr>
    </w:p>
    <w:p w:rsidR="00546981" w:rsidRPr="00161B68" w:rsidRDefault="00546981" w:rsidP="00161B68">
      <w:pPr>
        <w:pStyle w:val="ListParagraph"/>
        <w:numPr>
          <w:ilvl w:val="0"/>
          <w:numId w:val="27"/>
        </w:numPr>
        <w:rPr>
          <w:rFonts w:ascii="Arial" w:hAnsi="Arial"/>
          <w:b/>
          <w:i/>
          <w:sz w:val="32"/>
        </w:rPr>
      </w:pPr>
      <w:r w:rsidRPr="00161B68">
        <w:rPr>
          <w:rFonts w:ascii="Arial" w:hAnsi="Arial"/>
          <w:b/>
          <w:i/>
          <w:sz w:val="32"/>
        </w:rPr>
        <w:t>Date of Next Meeting</w:t>
      </w:r>
    </w:p>
    <w:p w:rsidR="00546981" w:rsidRDefault="00546981" w:rsidP="00161B68">
      <w:pPr>
        <w:pStyle w:val="ListParagraph"/>
        <w:ind w:left="792"/>
        <w:rPr>
          <w:rFonts w:ascii="Arial" w:hAnsi="Arial"/>
          <w:b/>
          <w:i/>
          <w:sz w:val="32"/>
        </w:rPr>
      </w:pPr>
    </w:p>
    <w:p w:rsidR="00546981" w:rsidRPr="00C90A11" w:rsidRDefault="00546981" w:rsidP="00802483">
      <w:pPr>
        <w:jc w:val="center"/>
      </w:pPr>
      <w:r>
        <w:t>Next Senate meeting 15/01/2013</w:t>
      </w:r>
    </w:p>
    <w:sectPr w:rsidR="00546981" w:rsidRPr="00C90A11" w:rsidSect="00F744C3">
      <w:headerReference w:type="default" r:id="rId7"/>
      <w:pgSz w:w="11907" w:h="16840" w:code="9"/>
      <w:pgMar w:top="1440" w:right="1797" w:bottom="1440" w:left="179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981" w:rsidRDefault="00546981">
      <w:r>
        <w:separator/>
      </w:r>
    </w:p>
  </w:endnote>
  <w:endnote w:type="continuationSeparator" w:id="0">
    <w:p w:rsidR="00546981" w:rsidRDefault="00546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981" w:rsidRDefault="00546981">
      <w:r>
        <w:separator/>
      </w:r>
    </w:p>
  </w:footnote>
  <w:footnote w:type="continuationSeparator" w:id="0">
    <w:p w:rsidR="00546981" w:rsidRDefault="00546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81" w:rsidRDefault="00546981">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69pt;margin-top:-17.4pt;width:135pt;height:107.9pt;z-index:-251656192;visibility:visible">
          <v:imagedata r:id="rId1" o:title="" gain="19661f" blacklevel="22938f"/>
        </v:shape>
      </w:pict>
    </w:r>
    <w:r>
      <w:rPr>
        <w:rFonts w:ascii="Courier New" w:hAnsi="Courier New" w:cs="Courier New"/>
      </w:rPr>
      <w:t>SENATE MEETING 3 (11/12/2012) - CONFIRMED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B1E"/>
    <w:multiLevelType w:val="hybridMultilevel"/>
    <w:tmpl w:val="094AA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B3A68"/>
    <w:multiLevelType w:val="hybridMultilevel"/>
    <w:tmpl w:val="C51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26B4"/>
    <w:multiLevelType w:val="hybridMultilevel"/>
    <w:tmpl w:val="F274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B7A64"/>
    <w:multiLevelType w:val="hybridMultilevel"/>
    <w:tmpl w:val="4BCE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B76A5"/>
    <w:multiLevelType w:val="hybridMultilevel"/>
    <w:tmpl w:val="681C7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32234"/>
    <w:multiLevelType w:val="hybridMultilevel"/>
    <w:tmpl w:val="4720E2C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nsid w:val="0E4B166A"/>
    <w:multiLevelType w:val="hybridMultilevel"/>
    <w:tmpl w:val="31FA92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E877114"/>
    <w:multiLevelType w:val="hybridMultilevel"/>
    <w:tmpl w:val="D9448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E52051"/>
    <w:multiLevelType w:val="hybridMultilevel"/>
    <w:tmpl w:val="D3E0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F043B8"/>
    <w:multiLevelType w:val="hybridMultilevel"/>
    <w:tmpl w:val="427E4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E731AB"/>
    <w:multiLevelType w:val="hybridMultilevel"/>
    <w:tmpl w:val="36FCA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201D36"/>
    <w:multiLevelType w:val="hybridMultilevel"/>
    <w:tmpl w:val="6D167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6F35EC"/>
    <w:multiLevelType w:val="hybridMultilevel"/>
    <w:tmpl w:val="E8A8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E1851"/>
    <w:multiLevelType w:val="hybridMultilevel"/>
    <w:tmpl w:val="334EB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0DE13C6"/>
    <w:multiLevelType w:val="hybridMultilevel"/>
    <w:tmpl w:val="895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82227"/>
    <w:multiLevelType w:val="hybridMultilevel"/>
    <w:tmpl w:val="F6D0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7C2B53"/>
    <w:multiLevelType w:val="hybridMultilevel"/>
    <w:tmpl w:val="A1B08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8A6BFB"/>
    <w:multiLevelType w:val="hybridMultilevel"/>
    <w:tmpl w:val="1BA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54B06"/>
    <w:multiLevelType w:val="hybridMultilevel"/>
    <w:tmpl w:val="6BD6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4754D"/>
    <w:multiLevelType w:val="hybridMultilevel"/>
    <w:tmpl w:val="D53A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26071B"/>
    <w:multiLevelType w:val="hybridMultilevel"/>
    <w:tmpl w:val="DC3EB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4A0868"/>
    <w:multiLevelType w:val="hybridMultilevel"/>
    <w:tmpl w:val="60B6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C7234"/>
    <w:multiLevelType w:val="hybridMultilevel"/>
    <w:tmpl w:val="0A9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97B98"/>
    <w:multiLevelType w:val="hybridMultilevel"/>
    <w:tmpl w:val="ACDC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35658"/>
    <w:multiLevelType w:val="hybridMultilevel"/>
    <w:tmpl w:val="6AB62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5F09E0"/>
    <w:multiLevelType w:val="hybridMultilevel"/>
    <w:tmpl w:val="F8C41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A15877"/>
    <w:multiLevelType w:val="hybridMultilevel"/>
    <w:tmpl w:val="51B4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2C12C4"/>
    <w:multiLevelType w:val="hybridMultilevel"/>
    <w:tmpl w:val="59B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516275"/>
    <w:multiLevelType w:val="hybridMultilevel"/>
    <w:tmpl w:val="C3A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70355"/>
    <w:multiLevelType w:val="hybridMultilevel"/>
    <w:tmpl w:val="04EA0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A66BF2"/>
    <w:multiLevelType w:val="hybridMultilevel"/>
    <w:tmpl w:val="E440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DB0404"/>
    <w:multiLevelType w:val="hybridMultilevel"/>
    <w:tmpl w:val="D3C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22D34"/>
    <w:multiLevelType w:val="hybridMultilevel"/>
    <w:tmpl w:val="A1C6A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720399"/>
    <w:multiLevelType w:val="hybridMultilevel"/>
    <w:tmpl w:val="F39EB480"/>
    <w:lvl w:ilvl="0" w:tplc="06FE8E1A">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92667"/>
    <w:multiLevelType w:val="hybridMultilevel"/>
    <w:tmpl w:val="1394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4C7329"/>
    <w:multiLevelType w:val="hybridMultilevel"/>
    <w:tmpl w:val="0A86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D855CB"/>
    <w:multiLevelType w:val="hybridMultilevel"/>
    <w:tmpl w:val="35B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C691A"/>
    <w:multiLevelType w:val="multilevel"/>
    <w:tmpl w:val="0EF87E96"/>
    <w:lvl w:ilvl="0">
      <w:start w:val="3"/>
      <w:numFmt w:val="decimal"/>
      <w:lvlText w:val="%1."/>
      <w:lvlJc w:val="left"/>
      <w:pPr>
        <w:ind w:left="792" w:hanging="360"/>
      </w:pPr>
      <w:rPr>
        <w:rFonts w:cs="Times New Roman" w:hint="default"/>
      </w:rPr>
    </w:lvl>
    <w:lvl w:ilvl="1">
      <w:start w:val="1"/>
      <w:numFmt w:val="decimal"/>
      <w:isLgl/>
      <w:lvlText w:val="%1.%2"/>
      <w:lvlJc w:val="left"/>
      <w:pPr>
        <w:ind w:left="1520" w:hanging="720"/>
      </w:pPr>
      <w:rPr>
        <w:rFonts w:ascii="Arial" w:hAnsi="Arial" w:cs="Arial" w:hint="default"/>
        <w:b/>
        <w:i/>
        <w:sz w:val="28"/>
      </w:rPr>
    </w:lvl>
    <w:lvl w:ilvl="2">
      <w:start w:val="1"/>
      <w:numFmt w:val="decimal"/>
      <w:isLgl/>
      <w:lvlText w:val="%1.%2.%3"/>
      <w:lvlJc w:val="left"/>
      <w:pPr>
        <w:ind w:left="1888" w:hanging="720"/>
      </w:pPr>
      <w:rPr>
        <w:rFonts w:ascii="Arial" w:hAnsi="Arial" w:cs="Arial" w:hint="default"/>
        <w:b/>
        <w:i/>
        <w:sz w:val="28"/>
      </w:rPr>
    </w:lvl>
    <w:lvl w:ilvl="3">
      <w:start w:val="1"/>
      <w:numFmt w:val="decimal"/>
      <w:isLgl/>
      <w:lvlText w:val="%1.%2.%3.%4"/>
      <w:lvlJc w:val="left"/>
      <w:pPr>
        <w:ind w:left="2616" w:hanging="1080"/>
      </w:pPr>
      <w:rPr>
        <w:rFonts w:ascii="Arial" w:hAnsi="Arial" w:cs="Arial" w:hint="default"/>
        <w:b/>
        <w:i/>
        <w:sz w:val="28"/>
      </w:rPr>
    </w:lvl>
    <w:lvl w:ilvl="4">
      <w:start w:val="1"/>
      <w:numFmt w:val="decimal"/>
      <w:isLgl/>
      <w:lvlText w:val="%1.%2.%3.%4.%5"/>
      <w:lvlJc w:val="left"/>
      <w:pPr>
        <w:ind w:left="3344" w:hanging="1440"/>
      </w:pPr>
      <w:rPr>
        <w:rFonts w:ascii="Arial" w:hAnsi="Arial" w:cs="Arial" w:hint="default"/>
        <w:b/>
        <w:i/>
        <w:sz w:val="28"/>
      </w:rPr>
    </w:lvl>
    <w:lvl w:ilvl="5">
      <w:start w:val="1"/>
      <w:numFmt w:val="decimal"/>
      <w:isLgl/>
      <w:lvlText w:val="%1.%2.%3.%4.%5.%6"/>
      <w:lvlJc w:val="left"/>
      <w:pPr>
        <w:ind w:left="3712" w:hanging="1440"/>
      </w:pPr>
      <w:rPr>
        <w:rFonts w:ascii="Arial" w:hAnsi="Arial" w:cs="Arial" w:hint="default"/>
        <w:b/>
        <w:i/>
        <w:sz w:val="28"/>
      </w:rPr>
    </w:lvl>
    <w:lvl w:ilvl="6">
      <w:start w:val="1"/>
      <w:numFmt w:val="decimal"/>
      <w:isLgl/>
      <w:lvlText w:val="%1.%2.%3.%4.%5.%6.%7"/>
      <w:lvlJc w:val="left"/>
      <w:pPr>
        <w:ind w:left="4440" w:hanging="1800"/>
      </w:pPr>
      <w:rPr>
        <w:rFonts w:ascii="Arial" w:hAnsi="Arial" w:cs="Arial" w:hint="default"/>
        <w:b/>
        <w:i/>
        <w:sz w:val="28"/>
      </w:rPr>
    </w:lvl>
    <w:lvl w:ilvl="7">
      <w:start w:val="1"/>
      <w:numFmt w:val="decimal"/>
      <w:isLgl/>
      <w:lvlText w:val="%1.%2.%3.%4.%5.%6.%7.%8"/>
      <w:lvlJc w:val="left"/>
      <w:pPr>
        <w:ind w:left="4808" w:hanging="1800"/>
      </w:pPr>
      <w:rPr>
        <w:rFonts w:ascii="Arial" w:hAnsi="Arial" w:cs="Arial" w:hint="default"/>
        <w:b/>
        <w:i/>
        <w:sz w:val="28"/>
      </w:rPr>
    </w:lvl>
    <w:lvl w:ilvl="8">
      <w:start w:val="1"/>
      <w:numFmt w:val="decimal"/>
      <w:isLgl/>
      <w:lvlText w:val="%1.%2.%3.%4.%5.%6.%7.%8.%9"/>
      <w:lvlJc w:val="left"/>
      <w:pPr>
        <w:ind w:left="5536" w:hanging="2160"/>
      </w:pPr>
      <w:rPr>
        <w:rFonts w:ascii="Arial" w:hAnsi="Arial" w:cs="Arial" w:hint="default"/>
        <w:b/>
        <w:i/>
        <w:sz w:val="28"/>
      </w:rPr>
    </w:lvl>
  </w:abstractNum>
  <w:abstractNum w:abstractNumId="38">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9">
    <w:nsid w:val="78C457E7"/>
    <w:multiLevelType w:val="hybridMultilevel"/>
    <w:tmpl w:val="A3A4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D912C9"/>
    <w:multiLevelType w:val="hybridMultilevel"/>
    <w:tmpl w:val="C6228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4"/>
  </w:num>
  <w:num w:numId="3">
    <w:abstractNumId w:val="35"/>
  </w:num>
  <w:num w:numId="4">
    <w:abstractNumId w:val="25"/>
  </w:num>
  <w:num w:numId="5">
    <w:abstractNumId w:val="11"/>
  </w:num>
  <w:num w:numId="6">
    <w:abstractNumId w:val="40"/>
  </w:num>
  <w:num w:numId="7">
    <w:abstractNumId w:val="0"/>
  </w:num>
  <w:num w:numId="8">
    <w:abstractNumId w:val="15"/>
  </w:num>
  <w:num w:numId="9">
    <w:abstractNumId w:val="13"/>
  </w:num>
  <w:num w:numId="10">
    <w:abstractNumId w:val="22"/>
  </w:num>
  <w:num w:numId="11">
    <w:abstractNumId w:val="21"/>
  </w:num>
  <w:num w:numId="12">
    <w:abstractNumId w:val="39"/>
  </w:num>
  <w:num w:numId="13">
    <w:abstractNumId w:val="1"/>
  </w:num>
  <w:num w:numId="14">
    <w:abstractNumId w:val="23"/>
  </w:num>
  <w:num w:numId="15">
    <w:abstractNumId w:val="28"/>
  </w:num>
  <w:num w:numId="16">
    <w:abstractNumId w:val="18"/>
  </w:num>
  <w:num w:numId="17">
    <w:abstractNumId w:val="17"/>
  </w:num>
  <w:num w:numId="18">
    <w:abstractNumId w:val="30"/>
  </w:num>
  <w:num w:numId="19">
    <w:abstractNumId w:val="2"/>
  </w:num>
  <w:num w:numId="20">
    <w:abstractNumId w:val="36"/>
  </w:num>
  <w:num w:numId="21">
    <w:abstractNumId w:val="14"/>
  </w:num>
  <w:num w:numId="22">
    <w:abstractNumId w:val="33"/>
  </w:num>
  <w:num w:numId="23">
    <w:abstractNumId w:val="12"/>
  </w:num>
  <w:num w:numId="24">
    <w:abstractNumId w:val="31"/>
  </w:num>
  <w:num w:numId="25">
    <w:abstractNumId w:val="19"/>
  </w:num>
  <w:num w:numId="26">
    <w:abstractNumId w:val="5"/>
  </w:num>
  <w:num w:numId="27">
    <w:abstractNumId w:val="37"/>
  </w:num>
  <w:num w:numId="28">
    <w:abstractNumId w:val="3"/>
  </w:num>
  <w:num w:numId="29">
    <w:abstractNumId w:val="27"/>
  </w:num>
  <w:num w:numId="30">
    <w:abstractNumId w:val="26"/>
  </w:num>
  <w:num w:numId="31">
    <w:abstractNumId w:val="9"/>
  </w:num>
  <w:num w:numId="32">
    <w:abstractNumId w:val="16"/>
  </w:num>
  <w:num w:numId="33">
    <w:abstractNumId w:val="10"/>
  </w:num>
  <w:num w:numId="34">
    <w:abstractNumId w:val="4"/>
  </w:num>
  <w:num w:numId="35">
    <w:abstractNumId w:val="6"/>
  </w:num>
  <w:num w:numId="36">
    <w:abstractNumId w:val="8"/>
  </w:num>
  <w:num w:numId="37">
    <w:abstractNumId w:val="24"/>
  </w:num>
  <w:num w:numId="38">
    <w:abstractNumId w:val="32"/>
  </w:num>
  <w:num w:numId="39">
    <w:abstractNumId w:val="20"/>
  </w:num>
  <w:num w:numId="40">
    <w:abstractNumId w:val="29"/>
  </w:num>
  <w:num w:numId="4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FSVPasteboard_" w:val="7"/>
  </w:docVars>
  <w:rsids>
    <w:rsidRoot w:val="000D7D87"/>
    <w:rsid w:val="00013F40"/>
    <w:rsid w:val="000A3F16"/>
    <w:rsid w:val="000D7D87"/>
    <w:rsid w:val="00142CAC"/>
    <w:rsid w:val="00161B68"/>
    <w:rsid w:val="001A1AA4"/>
    <w:rsid w:val="00292C69"/>
    <w:rsid w:val="00320965"/>
    <w:rsid w:val="003D3C2B"/>
    <w:rsid w:val="004C0FF1"/>
    <w:rsid w:val="004D1CBF"/>
    <w:rsid w:val="00546981"/>
    <w:rsid w:val="005E32D8"/>
    <w:rsid w:val="00772C95"/>
    <w:rsid w:val="00783E6D"/>
    <w:rsid w:val="007E04A5"/>
    <w:rsid w:val="00802483"/>
    <w:rsid w:val="00830661"/>
    <w:rsid w:val="00830761"/>
    <w:rsid w:val="00855F75"/>
    <w:rsid w:val="008B0BA7"/>
    <w:rsid w:val="009470CA"/>
    <w:rsid w:val="00A147BE"/>
    <w:rsid w:val="00A14A8C"/>
    <w:rsid w:val="00A4703C"/>
    <w:rsid w:val="00A7637F"/>
    <w:rsid w:val="00A93053"/>
    <w:rsid w:val="00AA5148"/>
    <w:rsid w:val="00AD43A2"/>
    <w:rsid w:val="00B83D07"/>
    <w:rsid w:val="00BF291C"/>
    <w:rsid w:val="00C03F9C"/>
    <w:rsid w:val="00C90A11"/>
    <w:rsid w:val="00CA57C4"/>
    <w:rsid w:val="00D26DF7"/>
    <w:rsid w:val="00D64C28"/>
    <w:rsid w:val="00DD7998"/>
    <w:rsid w:val="00E52E2E"/>
    <w:rsid w:val="00E531BA"/>
    <w:rsid w:val="00E60439"/>
    <w:rsid w:val="00E91BC3"/>
    <w:rsid w:val="00E93DA2"/>
    <w:rsid w:val="00ED7158"/>
    <w:rsid w:val="00F178C3"/>
    <w:rsid w:val="00F50E9D"/>
    <w:rsid w:val="00F606A4"/>
    <w:rsid w:val="00F744C3"/>
    <w:rsid w:val="00F84A26"/>
    <w:rsid w:val="00FC3C32"/>
    <w:rsid w:val="00FD1241"/>
    <w:rsid w:val="00FD1AE1"/>
    <w:rsid w:val="00FF43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98"/>
    <w:rPr>
      <w:sz w:val="24"/>
      <w:szCs w:val="24"/>
      <w:lang w:val="en-GB" w:eastAsia="en-GB"/>
    </w:rPr>
  </w:style>
  <w:style w:type="paragraph" w:styleId="Heading1">
    <w:name w:val="heading 1"/>
    <w:basedOn w:val="Normal"/>
    <w:next w:val="Normal"/>
    <w:link w:val="Heading1Char"/>
    <w:uiPriority w:val="99"/>
    <w:qFormat/>
    <w:rsid w:val="001A1AA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A1AA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A1AA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A1AA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1A1AA4"/>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1A1AA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1A1AA4"/>
    <w:pPr>
      <w:numPr>
        <w:ilvl w:val="6"/>
        <w:numId w:val="1"/>
      </w:numPr>
      <w:spacing w:before="240" w:after="60"/>
      <w:outlineLvl w:val="6"/>
    </w:pPr>
  </w:style>
  <w:style w:type="paragraph" w:styleId="Heading8">
    <w:name w:val="heading 8"/>
    <w:basedOn w:val="Normal"/>
    <w:next w:val="Normal"/>
    <w:link w:val="Heading8Char"/>
    <w:uiPriority w:val="99"/>
    <w:qFormat/>
    <w:rsid w:val="001A1AA4"/>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1A1AA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locked/>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locked/>
    <w:rPr>
      <w:rFonts w:ascii="Arial" w:hAnsi="Arial" w:cs="Arial"/>
      <w:b/>
      <w:bCs/>
      <w:sz w:val="26"/>
      <w:szCs w:val="26"/>
      <w:lang w:val="en-GB" w:eastAsia="en-GB"/>
    </w:rPr>
  </w:style>
  <w:style w:type="character" w:customStyle="1" w:styleId="Heading4Char">
    <w:name w:val="Heading 4 Char"/>
    <w:basedOn w:val="DefaultParagraphFont"/>
    <w:link w:val="Heading4"/>
    <w:uiPriority w:val="99"/>
    <w:locked/>
    <w:rPr>
      <w:rFonts w:cs="Times New Roman"/>
      <w:b/>
      <w:bCs/>
      <w:sz w:val="28"/>
      <w:szCs w:val="28"/>
      <w:lang w:val="en-GB" w:eastAsia="en-GB"/>
    </w:rPr>
  </w:style>
  <w:style w:type="character" w:customStyle="1" w:styleId="Heading5Char">
    <w:name w:val="Heading 5 Char"/>
    <w:basedOn w:val="DefaultParagraphFont"/>
    <w:link w:val="Heading5"/>
    <w:uiPriority w:val="99"/>
    <w:locked/>
    <w:rPr>
      <w:rFonts w:cs="Times New Roman"/>
      <w:b/>
      <w:bCs/>
      <w:i/>
      <w:iCs/>
      <w:sz w:val="26"/>
      <w:szCs w:val="26"/>
      <w:lang w:val="en-GB" w:eastAsia="en-GB"/>
    </w:rPr>
  </w:style>
  <w:style w:type="character" w:customStyle="1" w:styleId="Heading6Char">
    <w:name w:val="Heading 6 Char"/>
    <w:basedOn w:val="DefaultParagraphFont"/>
    <w:link w:val="Heading6"/>
    <w:uiPriority w:val="99"/>
    <w:locked/>
    <w:rPr>
      <w:rFonts w:cs="Times New Roman"/>
      <w:b/>
      <w:bCs/>
      <w:sz w:val="22"/>
      <w:szCs w:val="22"/>
      <w:lang w:val="en-GB" w:eastAsia="en-GB"/>
    </w:rPr>
  </w:style>
  <w:style w:type="character" w:customStyle="1" w:styleId="Heading7Char">
    <w:name w:val="Heading 7 Char"/>
    <w:basedOn w:val="DefaultParagraphFont"/>
    <w:link w:val="Heading7"/>
    <w:uiPriority w:val="99"/>
    <w:locked/>
    <w:rPr>
      <w:rFonts w:cs="Times New Roman"/>
      <w:sz w:val="24"/>
      <w:szCs w:val="24"/>
      <w:lang w:val="en-GB" w:eastAsia="en-GB"/>
    </w:rPr>
  </w:style>
  <w:style w:type="character" w:customStyle="1" w:styleId="Heading8Char">
    <w:name w:val="Heading 8 Char"/>
    <w:basedOn w:val="DefaultParagraphFont"/>
    <w:link w:val="Heading8"/>
    <w:uiPriority w:val="99"/>
    <w:locked/>
    <w:rPr>
      <w:rFonts w:cs="Times New Roman"/>
      <w:i/>
      <w:iCs/>
      <w:sz w:val="24"/>
      <w:szCs w:val="24"/>
      <w:lang w:val="en-GB" w:eastAsia="en-GB"/>
    </w:rPr>
  </w:style>
  <w:style w:type="character" w:customStyle="1" w:styleId="Heading9Char">
    <w:name w:val="Heading 9 Char"/>
    <w:basedOn w:val="DefaultParagraphFont"/>
    <w:link w:val="Heading9"/>
    <w:uiPriority w:val="99"/>
    <w:locked/>
    <w:rPr>
      <w:rFonts w:ascii="Arial" w:hAnsi="Arial" w:cs="Arial"/>
      <w:sz w:val="22"/>
      <w:szCs w:val="22"/>
      <w:lang w:val="en-GB" w:eastAsia="en-GB"/>
    </w:rPr>
  </w:style>
  <w:style w:type="paragraph" w:styleId="Header">
    <w:name w:val="header"/>
    <w:basedOn w:val="Normal"/>
    <w:link w:val="HeaderChar"/>
    <w:uiPriority w:val="99"/>
    <w:rsid w:val="001A1AA4"/>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paragraph" w:styleId="Footer">
    <w:name w:val="footer"/>
    <w:basedOn w:val="Normal"/>
    <w:link w:val="FooterChar"/>
    <w:uiPriority w:val="99"/>
    <w:rsid w:val="001A1AA4"/>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GB"/>
    </w:rPr>
  </w:style>
  <w:style w:type="paragraph" w:styleId="ListParagraph">
    <w:name w:val="List Paragraph"/>
    <w:basedOn w:val="Normal"/>
    <w:uiPriority w:val="99"/>
    <w:qFormat/>
    <w:rsid w:val="001A1AA4"/>
    <w:pPr>
      <w:ind w:left="720"/>
      <w:contextualSpacing/>
    </w:pPr>
    <w:rPr>
      <w:rFonts w:eastAsia="MS ??"/>
      <w:lang w:eastAsia="ja-JP"/>
    </w:rPr>
  </w:style>
</w:styles>
</file>

<file path=word/webSettings.xml><?xml version="1.0" encoding="utf-8"?>
<w:webSettings xmlns:r="http://schemas.openxmlformats.org/officeDocument/2006/relationships" xmlns:w="http://schemas.openxmlformats.org/wordprocessingml/2006/main">
  <w:divs>
    <w:div w:id="522135763">
      <w:marLeft w:val="0"/>
      <w:marRight w:val="0"/>
      <w:marTop w:val="0"/>
      <w:marBottom w:val="0"/>
      <w:divBdr>
        <w:top w:val="none" w:sz="0" w:space="0" w:color="auto"/>
        <w:left w:val="none" w:sz="0" w:space="0" w:color="auto"/>
        <w:bottom w:val="none" w:sz="0" w:space="0" w:color="auto"/>
        <w:right w:val="none" w:sz="0" w:space="0" w:color="auto"/>
      </w:divBdr>
    </w:div>
    <w:div w:id="522135764">
      <w:marLeft w:val="0"/>
      <w:marRight w:val="0"/>
      <w:marTop w:val="0"/>
      <w:marBottom w:val="0"/>
      <w:divBdr>
        <w:top w:val="none" w:sz="0" w:space="0" w:color="auto"/>
        <w:left w:val="none" w:sz="0" w:space="0" w:color="auto"/>
        <w:bottom w:val="none" w:sz="0" w:space="0" w:color="auto"/>
        <w:right w:val="none" w:sz="0" w:space="0" w:color="auto"/>
      </w:divBdr>
    </w:div>
    <w:div w:id="522135765">
      <w:marLeft w:val="0"/>
      <w:marRight w:val="0"/>
      <w:marTop w:val="0"/>
      <w:marBottom w:val="0"/>
      <w:divBdr>
        <w:top w:val="none" w:sz="0" w:space="0" w:color="auto"/>
        <w:left w:val="none" w:sz="0" w:space="0" w:color="auto"/>
        <w:bottom w:val="none" w:sz="0" w:space="0" w:color="auto"/>
        <w:right w:val="none" w:sz="0" w:space="0" w:color="auto"/>
      </w:divBdr>
    </w:div>
    <w:div w:id="522135766">
      <w:marLeft w:val="0"/>
      <w:marRight w:val="0"/>
      <w:marTop w:val="0"/>
      <w:marBottom w:val="0"/>
      <w:divBdr>
        <w:top w:val="none" w:sz="0" w:space="0" w:color="auto"/>
        <w:left w:val="none" w:sz="0" w:space="0" w:color="auto"/>
        <w:bottom w:val="none" w:sz="0" w:space="0" w:color="auto"/>
        <w:right w:val="none" w:sz="0" w:space="0" w:color="auto"/>
      </w:divBdr>
    </w:div>
    <w:div w:id="522135767">
      <w:marLeft w:val="0"/>
      <w:marRight w:val="0"/>
      <w:marTop w:val="0"/>
      <w:marBottom w:val="0"/>
      <w:divBdr>
        <w:top w:val="none" w:sz="0" w:space="0" w:color="auto"/>
        <w:left w:val="none" w:sz="0" w:space="0" w:color="auto"/>
        <w:bottom w:val="none" w:sz="0" w:space="0" w:color="auto"/>
        <w:right w:val="none" w:sz="0" w:space="0" w:color="auto"/>
      </w:divBdr>
    </w:div>
    <w:div w:id="522135768">
      <w:marLeft w:val="0"/>
      <w:marRight w:val="0"/>
      <w:marTop w:val="0"/>
      <w:marBottom w:val="0"/>
      <w:divBdr>
        <w:top w:val="none" w:sz="0" w:space="0" w:color="auto"/>
        <w:left w:val="none" w:sz="0" w:space="0" w:color="auto"/>
        <w:bottom w:val="none" w:sz="0" w:space="0" w:color="auto"/>
        <w:right w:val="none" w:sz="0" w:space="0" w:color="auto"/>
      </w:divBdr>
    </w:div>
    <w:div w:id="522135769">
      <w:marLeft w:val="0"/>
      <w:marRight w:val="0"/>
      <w:marTop w:val="0"/>
      <w:marBottom w:val="0"/>
      <w:divBdr>
        <w:top w:val="none" w:sz="0" w:space="0" w:color="auto"/>
        <w:left w:val="none" w:sz="0" w:space="0" w:color="auto"/>
        <w:bottom w:val="none" w:sz="0" w:space="0" w:color="auto"/>
        <w:right w:val="none" w:sz="0" w:space="0" w:color="auto"/>
      </w:divBdr>
    </w:div>
    <w:div w:id="522135770">
      <w:marLeft w:val="0"/>
      <w:marRight w:val="0"/>
      <w:marTop w:val="0"/>
      <w:marBottom w:val="0"/>
      <w:divBdr>
        <w:top w:val="none" w:sz="0" w:space="0" w:color="auto"/>
        <w:left w:val="none" w:sz="0" w:space="0" w:color="auto"/>
        <w:bottom w:val="none" w:sz="0" w:space="0" w:color="auto"/>
        <w:right w:val="none" w:sz="0" w:space="0" w:color="auto"/>
      </w:divBdr>
    </w:div>
    <w:div w:id="522135771">
      <w:marLeft w:val="0"/>
      <w:marRight w:val="0"/>
      <w:marTop w:val="0"/>
      <w:marBottom w:val="0"/>
      <w:divBdr>
        <w:top w:val="none" w:sz="0" w:space="0" w:color="auto"/>
        <w:left w:val="none" w:sz="0" w:space="0" w:color="auto"/>
        <w:bottom w:val="none" w:sz="0" w:space="0" w:color="auto"/>
        <w:right w:val="none" w:sz="0" w:space="0" w:color="auto"/>
      </w:divBdr>
    </w:div>
    <w:div w:id="522135772">
      <w:marLeft w:val="0"/>
      <w:marRight w:val="0"/>
      <w:marTop w:val="0"/>
      <w:marBottom w:val="0"/>
      <w:divBdr>
        <w:top w:val="none" w:sz="0" w:space="0" w:color="auto"/>
        <w:left w:val="none" w:sz="0" w:space="0" w:color="auto"/>
        <w:bottom w:val="none" w:sz="0" w:space="0" w:color="auto"/>
        <w:right w:val="none" w:sz="0" w:space="0" w:color="auto"/>
      </w:divBdr>
    </w:div>
    <w:div w:id="522135773">
      <w:marLeft w:val="0"/>
      <w:marRight w:val="0"/>
      <w:marTop w:val="0"/>
      <w:marBottom w:val="0"/>
      <w:divBdr>
        <w:top w:val="none" w:sz="0" w:space="0" w:color="auto"/>
        <w:left w:val="none" w:sz="0" w:space="0" w:color="auto"/>
        <w:bottom w:val="none" w:sz="0" w:space="0" w:color="auto"/>
        <w:right w:val="none" w:sz="0" w:space="0" w:color="auto"/>
      </w:divBdr>
    </w:div>
    <w:div w:id="522135774">
      <w:marLeft w:val="0"/>
      <w:marRight w:val="0"/>
      <w:marTop w:val="0"/>
      <w:marBottom w:val="0"/>
      <w:divBdr>
        <w:top w:val="none" w:sz="0" w:space="0" w:color="auto"/>
        <w:left w:val="none" w:sz="0" w:space="0" w:color="auto"/>
        <w:bottom w:val="none" w:sz="0" w:space="0" w:color="auto"/>
        <w:right w:val="none" w:sz="0" w:space="0" w:color="auto"/>
      </w:divBdr>
    </w:div>
    <w:div w:id="522135775">
      <w:marLeft w:val="0"/>
      <w:marRight w:val="0"/>
      <w:marTop w:val="0"/>
      <w:marBottom w:val="0"/>
      <w:divBdr>
        <w:top w:val="none" w:sz="0" w:space="0" w:color="auto"/>
        <w:left w:val="none" w:sz="0" w:space="0" w:color="auto"/>
        <w:bottom w:val="none" w:sz="0" w:space="0" w:color="auto"/>
        <w:right w:val="none" w:sz="0" w:space="0" w:color="auto"/>
      </w:divBdr>
    </w:div>
    <w:div w:id="522135776">
      <w:marLeft w:val="0"/>
      <w:marRight w:val="0"/>
      <w:marTop w:val="0"/>
      <w:marBottom w:val="0"/>
      <w:divBdr>
        <w:top w:val="none" w:sz="0" w:space="0" w:color="auto"/>
        <w:left w:val="none" w:sz="0" w:space="0" w:color="auto"/>
        <w:bottom w:val="none" w:sz="0" w:space="0" w:color="auto"/>
        <w:right w:val="none" w:sz="0" w:space="0" w:color="auto"/>
      </w:divBdr>
    </w:div>
    <w:div w:id="522135777">
      <w:marLeft w:val="0"/>
      <w:marRight w:val="0"/>
      <w:marTop w:val="0"/>
      <w:marBottom w:val="0"/>
      <w:divBdr>
        <w:top w:val="none" w:sz="0" w:space="0" w:color="auto"/>
        <w:left w:val="none" w:sz="0" w:space="0" w:color="auto"/>
        <w:bottom w:val="none" w:sz="0" w:space="0" w:color="auto"/>
        <w:right w:val="none" w:sz="0" w:space="0" w:color="auto"/>
      </w:divBdr>
    </w:div>
    <w:div w:id="522135778">
      <w:marLeft w:val="0"/>
      <w:marRight w:val="0"/>
      <w:marTop w:val="0"/>
      <w:marBottom w:val="0"/>
      <w:divBdr>
        <w:top w:val="none" w:sz="0" w:space="0" w:color="auto"/>
        <w:left w:val="none" w:sz="0" w:space="0" w:color="auto"/>
        <w:bottom w:val="none" w:sz="0" w:space="0" w:color="auto"/>
        <w:right w:val="none" w:sz="0" w:space="0" w:color="auto"/>
      </w:divBdr>
    </w:div>
    <w:div w:id="522135779">
      <w:marLeft w:val="0"/>
      <w:marRight w:val="0"/>
      <w:marTop w:val="0"/>
      <w:marBottom w:val="0"/>
      <w:divBdr>
        <w:top w:val="none" w:sz="0" w:space="0" w:color="auto"/>
        <w:left w:val="none" w:sz="0" w:space="0" w:color="auto"/>
        <w:bottom w:val="none" w:sz="0" w:space="0" w:color="auto"/>
        <w:right w:val="none" w:sz="0" w:space="0" w:color="auto"/>
      </w:divBdr>
    </w:div>
    <w:div w:id="522135780">
      <w:marLeft w:val="0"/>
      <w:marRight w:val="0"/>
      <w:marTop w:val="0"/>
      <w:marBottom w:val="0"/>
      <w:divBdr>
        <w:top w:val="none" w:sz="0" w:space="0" w:color="auto"/>
        <w:left w:val="none" w:sz="0" w:space="0" w:color="auto"/>
        <w:bottom w:val="none" w:sz="0" w:space="0" w:color="auto"/>
        <w:right w:val="none" w:sz="0" w:space="0" w:color="auto"/>
      </w:divBdr>
    </w:div>
    <w:div w:id="522135781">
      <w:marLeft w:val="0"/>
      <w:marRight w:val="0"/>
      <w:marTop w:val="0"/>
      <w:marBottom w:val="0"/>
      <w:divBdr>
        <w:top w:val="none" w:sz="0" w:space="0" w:color="auto"/>
        <w:left w:val="none" w:sz="0" w:space="0" w:color="auto"/>
        <w:bottom w:val="none" w:sz="0" w:space="0" w:color="auto"/>
        <w:right w:val="none" w:sz="0" w:space="0" w:color="auto"/>
      </w:divBdr>
    </w:div>
    <w:div w:id="5221357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714</Words>
  <Characters>4072</Characters>
  <Application>Microsoft Office Outlook</Application>
  <DocSecurity>0</DocSecurity>
  <Lines>0</Lines>
  <Paragraphs>0</Paragraphs>
  <ScaleCrop>false</ScaleCrop>
  <Company>SGUL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dc:description/>
  <cp:lastModifiedBy>Licenced User</cp:lastModifiedBy>
  <cp:revision>2</cp:revision>
  <cp:lastPrinted>2011-10-12T14:52:00Z</cp:lastPrinted>
  <dcterms:created xsi:type="dcterms:W3CDTF">2013-01-11T12:28:00Z</dcterms:created>
  <dcterms:modified xsi:type="dcterms:W3CDTF">2013-01-11T12:28:00Z</dcterms:modified>
</cp:coreProperties>
</file>