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>St.George</w:t>
      </w:r>
      <w:r>
        <w:rPr>
          <w:rFonts w:hAnsi="American Typewriter" w:hint="default"/>
          <w:rtl w:val="0"/>
          <w:lang w:val="fr-FR"/>
        </w:rPr>
        <w:t>’</w:t>
      </w:r>
      <w:r>
        <w:rPr>
          <w:rFonts w:ascii="American Typewriter"/>
          <w:rtl w:val="0"/>
        </w:rPr>
        <w:t xml:space="preserve">s </w:t>
      </w:r>
      <w:r>
        <w:rPr>
          <w:rFonts w:ascii="American Typewriter"/>
          <w:rtl w:val="0"/>
          <w:lang w:val="en-US"/>
        </w:rPr>
        <w:t>Tami</w:t>
      </w:r>
      <w:r>
        <w:rPr>
          <w:rFonts w:ascii="American Typewriter"/>
          <w:rtl w:val="0"/>
          <w:lang w:val="en-US"/>
        </w:rPr>
        <w:t xml:space="preserve">l Society Constitution </w:t>
      </w:r>
    </w:p>
    <w:p>
      <w:pPr>
        <w:pStyle w:val="Body"/>
        <w:jc w:val="both"/>
        <w:rPr>
          <w:rFonts w:ascii="American Typewriter" w:cs="American Typewriter" w:hAnsi="American Typewriter" w:eastAsia="American Typewriter"/>
          <w:b w:val="1"/>
          <w:bCs w:val="1"/>
          <w:sz w:val="36"/>
          <w:szCs w:val="36"/>
        </w:rPr>
      </w:pPr>
    </w:p>
    <w:p>
      <w:pPr>
        <w:pStyle w:val="Body"/>
        <w:jc w:val="both"/>
        <w:rPr>
          <w:rFonts w:ascii="American Typewriter" w:cs="American Typewriter" w:hAnsi="American Typewriter" w:eastAsia="American Typewriter"/>
          <w:b w:val="1"/>
          <w:bCs w:val="1"/>
          <w:sz w:val="36"/>
          <w:szCs w:val="36"/>
        </w:rPr>
      </w:pPr>
    </w:p>
    <w:p>
      <w:pPr>
        <w:pStyle w:val="Body"/>
        <w:jc w:val="both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>Contents</w:t>
      </w:r>
    </w:p>
    <w:p>
      <w:pPr>
        <w:pStyle w:val="Body"/>
        <w:jc w:val="both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de-DE"/>
        </w:rPr>
        <w:t>Name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Aims and Objectives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Membership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Subscriptions and Finance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Club/Society Officials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Duties of Club/Society Officials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</w:rPr>
        <w:t>Meetings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</w:rPr>
        <w:t>Voting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Constitutional Changes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fr-FR"/>
        </w:rPr>
        <w:t>Complaints Procedure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SGSU Commitments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de-DE"/>
        </w:rPr>
        <w:t>Discipline</w:t>
      </w:r>
    </w:p>
    <w:p>
      <w:pPr>
        <w:pStyle w:val="Body"/>
        <w:numPr>
          <w:ilvl w:val="0"/>
          <w:numId w:val="3"/>
        </w:numPr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</w:rPr>
        <w:t>Declaration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6"/>
        </w:numPr>
        <w:tabs>
          <w:tab w:val="num" w:pos="720"/>
          <w:tab w:val="clear" w:pos="0"/>
        </w:tabs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de-DE"/>
        </w:rPr>
        <w:t>Name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8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The Society's name shall be </w:t>
      </w:r>
      <w:r>
        <w:rPr>
          <w:rFonts w:ascii="American Typewriter"/>
          <w:rtl w:val="0"/>
          <w:lang w:val="en-US"/>
        </w:rPr>
        <w:t>Tamil Society</w:t>
      </w:r>
    </w:p>
    <w:p>
      <w:pPr>
        <w:pStyle w:val="Body"/>
        <w:tabs>
          <w:tab w:val="left" w:pos="4899"/>
        </w:tabs>
        <w:rPr>
          <w:rFonts w:ascii="American Typewriter" w:cs="American Typewriter" w:hAnsi="American Typewriter" w:eastAsia="American Typewriter"/>
        </w:rPr>
      </w:pPr>
    </w:p>
    <w:p>
      <w:pPr>
        <w:pStyle w:val="Body"/>
        <w:tabs>
          <w:tab w:val="left" w:pos="4899"/>
        </w:tabs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>2.0</w:t>
        <w:tab/>
      </w:r>
      <w:r>
        <w:rPr>
          <w:rFonts w:ascii="American Typewriter"/>
          <w:b w:val="1"/>
          <w:bCs w:val="1"/>
          <w:rtl w:val="0"/>
          <w:lang w:val="en-US"/>
        </w:rPr>
        <w:t>Aims and Objectives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numPr>
          <w:ilvl w:val="1"/>
          <w:numId w:val="11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The aim of the Society shall be to </w:t>
      </w:r>
      <w:r>
        <w:rPr>
          <w:rFonts w:ascii="American Typewriter"/>
          <w:rtl w:val="0"/>
          <w:lang w:val="en-US"/>
        </w:rPr>
        <w:t>spread awareness and to celebrate the tamil culture</w:t>
      </w:r>
      <w:r>
        <w:rPr>
          <w:rFonts w:ascii="American Typewriter"/>
          <w:rtl w:val="0"/>
        </w:rPr>
        <w:t xml:space="preserve"> 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13"/>
        </w:numPr>
        <w:tabs>
          <w:tab w:val="num" w:pos="720"/>
          <w:tab w:val="clear" w:pos="0"/>
        </w:tabs>
        <w:bidi w:val="0"/>
        <w:ind w:left="72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en-US"/>
        </w:rPr>
        <w:t>Membership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14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Membership of the Society will be open to all members of SGSU in accordance with SGSU Constitution and Policy.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14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Members of the Society shall act in accordance with SGSU Constitution and Policy.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 xml:space="preserve">4.0 </w:t>
        <w:tab/>
      </w:r>
      <w:r>
        <w:rPr>
          <w:rFonts w:ascii="American Typewriter"/>
          <w:b w:val="1"/>
          <w:bCs w:val="1"/>
          <w:rtl w:val="0"/>
          <w:lang w:val="en-US"/>
        </w:rPr>
        <w:t>Subscriptions and Finance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hanging="72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 xml:space="preserve">4.1 </w:t>
        <w:tab/>
        <w:t>A membership fee is required from all Society members. The Society Officials shall determine this fee and are responsible for its collection.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17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Society</w:t>
      </w:r>
      <w:r>
        <w:rPr>
          <w:rFonts w:hAnsi="American Typewriter" w:hint="default"/>
          <w:rtl w:val="0"/>
          <w:lang w:val="fr-FR"/>
        </w:rPr>
        <w:t>’</w:t>
      </w:r>
      <w:r>
        <w:rPr>
          <w:rFonts w:ascii="American Typewriter"/>
          <w:rtl w:val="0"/>
          <w:lang w:val="en-US"/>
        </w:rPr>
        <w:t>s financial matters shall be dealt with in accordance with SGSU Constitution and Policy.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20"/>
        </w:numPr>
        <w:bidi w:val="0"/>
        <w:ind w:left="36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</w:rPr>
        <w:t xml:space="preserve"> </w:t>
        <w:tab/>
      </w:r>
      <w:r>
        <w:rPr>
          <w:rFonts w:ascii="American Typewriter"/>
          <w:b w:val="1"/>
          <w:bCs w:val="1"/>
          <w:rtl w:val="0"/>
          <w:lang w:val="en-US"/>
        </w:rPr>
        <w:t>Club/Society Officials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22"/>
        </w:numPr>
        <w:bidi w:val="0"/>
        <w:ind w:left="108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 w:cs="American Typewriter" w:hAnsi="American Typewriter" w:eastAsia="American Typewriter"/>
          <w:rtl w:val="0"/>
          <w:lang w:val="en-US"/>
        </w:rPr>
        <w:tab/>
        <w:t>An elected committee will conduct the running of the Society.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24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committee shall ensure that the Society abides by this Constitution.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25"/>
        </w:numPr>
        <w:bidi w:val="0"/>
        <w:ind w:left="108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  </w:t>
        <w:tab/>
        <w:t>The committee will consist of the following officers who shall</w:t>
      </w:r>
    </w:p>
    <w:p>
      <w:pPr>
        <w:pStyle w:val="Body"/>
        <w:ind w:left="720" w:firstLine="72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be members of SGSU:</w:t>
      </w:r>
    </w:p>
    <w:p>
      <w:pPr>
        <w:pStyle w:val="Body"/>
        <w:ind w:left="108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>President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Treasurer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Secretary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Head of Events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Head of Marketing and Publicity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Charity officer</w:t>
      </w:r>
    </w:p>
    <w:p>
      <w:pPr>
        <w:pStyle w:val="Body"/>
        <w:ind w:left="144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 xml:space="preserve">TSI Representative </w:t>
      </w:r>
    </w:p>
    <w:p>
      <w:pPr>
        <w:pStyle w:val="Body"/>
        <w:ind w:left="108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25"/>
        </w:numPr>
        <w:bidi w:val="0"/>
        <w:ind w:left="108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 </w:t>
        <w:tab/>
        <w:t>The committee will serve for one academic year.</w:t>
        <w:tab/>
      </w:r>
    </w:p>
    <w:p>
      <w:pPr>
        <w:pStyle w:val="Body"/>
        <w:tabs>
          <w:tab w:val="left" w:pos="2751"/>
        </w:tabs>
        <w:rPr>
          <w:rFonts w:ascii="American Typewriter" w:cs="American Typewriter" w:hAnsi="American Typewriter" w:eastAsia="American Typewriter"/>
        </w:rPr>
      </w:pPr>
    </w:p>
    <w:p>
      <w:pPr>
        <w:pStyle w:val="Body"/>
        <w:tabs>
          <w:tab w:val="left" w:pos="2751"/>
        </w:tabs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20"/>
        </w:numPr>
        <w:bidi w:val="0"/>
        <w:ind w:left="36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en-US"/>
        </w:rPr>
        <w:t xml:space="preserve">    Duties of Society Officials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26"/>
        </w:numPr>
        <w:bidi w:val="0"/>
        <w:ind w:left="1080" w:right="0" w:hanging="36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Society President is responsible for:</w:t>
      </w:r>
    </w:p>
    <w:p>
      <w:pPr>
        <w:pStyle w:val="Body"/>
        <w:numPr>
          <w:ilvl w:val="0"/>
          <w:numId w:val="29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Organise meetings </w:t>
      </w:r>
    </w:p>
    <w:p>
      <w:pPr>
        <w:pStyle w:val="Body"/>
        <w:numPr>
          <w:ilvl w:val="0"/>
          <w:numId w:val="30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Plan the meet and greet</w:t>
      </w:r>
    </w:p>
    <w:p>
      <w:pPr>
        <w:pStyle w:val="Body"/>
        <w:numPr>
          <w:ilvl w:val="0"/>
          <w:numId w:val="31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Update the constitution annually and when necessary and ensure the changes are ratified at the next AGM and council meeting (See Sections 9.0). </w:t>
      </w:r>
    </w:p>
    <w:p>
      <w:pPr>
        <w:pStyle w:val="Body"/>
        <w:numPr>
          <w:ilvl w:val="0"/>
          <w:numId w:val="32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Ensure an end of year report is submitted to the student</w:t>
      </w:r>
      <w:r>
        <w:rPr>
          <w:rFonts w:hAnsi="American Typewriter" w:hint="default"/>
          <w:rtl w:val="0"/>
          <w:lang w:val="fr-FR"/>
        </w:rPr>
        <w:t>’</w:t>
      </w:r>
      <w:r>
        <w:rPr>
          <w:rFonts w:ascii="American Typewriter"/>
          <w:rtl w:val="0"/>
          <w:lang w:val="en-US"/>
        </w:rPr>
        <w:t xml:space="preserve">s union. 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6.2      The Society Treasurer is responsible for:</w:t>
      </w:r>
    </w:p>
    <w:p>
      <w:pPr>
        <w:pStyle w:val="Body"/>
        <w:numPr>
          <w:ilvl w:val="0"/>
          <w:numId w:val="35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Finances and all money matters</w:t>
      </w:r>
    </w:p>
    <w:p>
      <w:pPr>
        <w:pStyle w:val="Body"/>
        <w:numPr>
          <w:ilvl w:val="0"/>
          <w:numId w:val="36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Securing sponsorship </w:t>
      </w:r>
    </w:p>
    <w:p>
      <w:pPr>
        <w:pStyle w:val="Body"/>
        <w:ind w:left="108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3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Society Secretary is responsible for:</w:t>
      </w:r>
    </w:p>
    <w:p>
      <w:pPr>
        <w:pStyle w:val="Body"/>
        <w:numPr>
          <w:ilvl w:val="0"/>
          <w:numId w:val="42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Room bookings 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3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Society Head of Events is responsible for:</w:t>
      </w:r>
    </w:p>
    <w:p>
      <w:pPr>
        <w:pStyle w:val="Body"/>
        <w:numPr>
          <w:ilvl w:val="0"/>
          <w:numId w:val="43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Plan at least one social event per year 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 xml:space="preserve"> 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3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The Society </w:t>
      </w:r>
      <w:r>
        <w:rPr>
          <w:rFonts w:ascii="American Typewriter"/>
          <w:rtl w:val="0"/>
          <w:lang w:val="en-US"/>
        </w:rPr>
        <w:t>Head of Marketing and Publicity</w:t>
      </w:r>
      <w:r>
        <w:rPr>
          <w:rFonts w:ascii="American Typewriter"/>
          <w:rtl w:val="0"/>
          <w:lang w:val="en-US"/>
        </w:rPr>
        <w:t xml:space="preserve"> is responsible for:</w:t>
      </w:r>
    </w:p>
    <w:p>
      <w:pPr>
        <w:pStyle w:val="Body"/>
        <w:numPr>
          <w:ilvl w:val="0"/>
          <w:numId w:val="44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Updating the society</w:t>
      </w:r>
      <w:r>
        <w:rPr>
          <w:rFonts w:hAnsi="American Typewriter" w:hint="default"/>
          <w:rtl w:val="0"/>
          <w:lang w:val="en-US"/>
        </w:rPr>
        <w:t>’</w:t>
      </w:r>
      <w:r>
        <w:rPr>
          <w:rFonts w:ascii="American Typewriter"/>
          <w:rtl w:val="0"/>
          <w:lang w:val="en-US"/>
        </w:rPr>
        <w:t xml:space="preserve">s facebook and instagram regularly </w:t>
      </w:r>
    </w:p>
    <w:p>
      <w:pPr>
        <w:pStyle w:val="Body"/>
        <w:numPr>
          <w:ilvl w:val="0"/>
          <w:numId w:val="45"/>
        </w:numPr>
        <w:ind w:left="144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Creating posters and banners necessary for any events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3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Charity</w:t>
      </w:r>
      <w:r>
        <w:rPr>
          <w:rFonts w:ascii="American Typewriter"/>
          <w:rtl w:val="0"/>
          <w:lang w:val="en-US"/>
        </w:rPr>
        <w:t xml:space="preserve"> officer</w:t>
      </w:r>
    </w:p>
    <w:p>
      <w:pPr>
        <w:pStyle w:val="Body"/>
        <w:numPr>
          <w:ilvl w:val="0"/>
          <w:numId w:val="48"/>
        </w:numPr>
        <w:ind w:left="216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Organise </w:t>
      </w:r>
      <w:r>
        <w:rPr>
          <w:rFonts w:hAnsi="American Typewriter" w:hint="default"/>
          <w:rtl w:val="0"/>
          <w:lang w:val="en-US"/>
        </w:rPr>
        <w:t>‘</w:t>
      </w:r>
      <w:r>
        <w:rPr>
          <w:rFonts w:ascii="American Typewriter"/>
          <w:rtl w:val="0"/>
          <w:lang w:val="en-US"/>
        </w:rPr>
        <w:t>Break the silence</w:t>
      </w:r>
      <w:r>
        <w:rPr>
          <w:rFonts w:hAnsi="American Typewriter" w:hint="default"/>
          <w:rtl w:val="0"/>
          <w:lang w:val="en-US"/>
        </w:rPr>
        <w:t xml:space="preserve">’ </w:t>
      </w:r>
      <w:r>
        <w:rPr>
          <w:rFonts w:ascii="American Typewriter"/>
          <w:rtl w:val="0"/>
          <w:lang w:val="en-US"/>
        </w:rPr>
        <w:t>to raise awareness about the breach of human rights during the Sri Lankan Civil war</w:t>
      </w:r>
    </w:p>
    <w:p>
      <w:pPr>
        <w:pStyle w:val="Body"/>
        <w:bidi w:val="0"/>
        <w:ind w:left="0" w:right="0" w:firstLine="0"/>
        <w:jc w:val="left"/>
        <w:rPr>
          <w:rFonts w:ascii="American Typewriter" w:cs="American Typewriter" w:hAnsi="American Typewriter" w:eastAsia="American Typewriter"/>
          <w:rtl w:val="0"/>
        </w:rPr>
      </w:pPr>
    </w:p>
    <w:p>
      <w:pPr>
        <w:pStyle w:val="Body"/>
        <w:numPr>
          <w:ilvl w:val="1"/>
          <w:numId w:val="4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TSI Representative</w:t>
      </w:r>
    </w:p>
    <w:p>
      <w:pPr>
        <w:pStyle w:val="Body"/>
        <w:numPr>
          <w:ilvl w:val="0"/>
          <w:numId w:val="52"/>
        </w:numPr>
        <w:ind w:left="216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 xml:space="preserve">To attend all TSI meetings with other universities </w:t>
      </w:r>
    </w:p>
    <w:p>
      <w:pPr>
        <w:pStyle w:val="Body"/>
        <w:numPr>
          <w:ilvl w:val="0"/>
          <w:numId w:val="53"/>
        </w:numPr>
        <w:ind w:left="2160"/>
        <w:rPr>
          <w:rFonts w:ascii="American Typewriter" w:cs="American Typewriter" w:hAnsi="American Typewriter" w:eastAsia="American Typewriter"/>
          <w:position w:val="0"/>
          <w:sz w:val="24"/>
          <w:szCs w:val="24"/>
        </w:rPr>
      </w:pPr>
      <w:r>
        <w:rPr>
          <w:rFonts w:ascii="American Typewriter"/>
          <w:rtl w:val="0"/>
          <w:lang w:val="en-US"/>
        </w:rPr>
        <w:t>To help set up TSI netball and football teams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 xml:space="preserve">7.0 </w:t>
        <w:tab/>
      </w:r>
      <w:r>
        <w:rPr>
          <w:rFonts w:ascii="American Typewriter"/>
          <w:b w:val="1"/>
          <w:bCs w:val="1"/>
          <w:rtl w:val="0"/>
        </w:rPr>
        <w:t>Meetings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 xml:space="preserve"> </w:t>
      </w:r>
    </w:p>
    <w:p>
      <w:pPr>
        <w:pStyle w:val="Body"/>
        <w:ind w:left="1440" w:hanging="72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>7.1</w:t>
        <w:tab/>
        <w:t>The Club/Society Committee shall meet monthly during term time.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1440" w:hanging="72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 xml:space="preserve">7.2 </w:t>
        <w:tab/>
        <w:t>Regular Committee meetings are required to discuss all Society matters.  Minutes shall be made available to SGSU for ratification.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 xml:space="preserve">8.0 </w:t>
        <w:tab/>
      </w:r>
      <w:r>
        <w:rPr>
          <w:rFonts w:ascii="American Typewriter"/>
          <w:b w:val="1"/>
          <w:bCs w:val="1"/>
          <w:rtl w:val="0"/>
        </w:rPr>
        <w:t>Voting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hanging="720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  <w:lang w:val="en-US"/>
        </w:rPr>
        <w:t xml:space="preserve">8.1 </w:t>
        <w:tab/>
        <w:t>This will take place for the election of Officials and any other issue that the Society deems of importance.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56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Only Society members will be entitled to vote.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56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results of any election shall be passed to the Societies Officer and the General Secretary of SGSU at the earliest opportunity.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 xml:space="preserve"> </w:t>
        <w:tab/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>9.0</w:t>
        <w:tab/>
      </w:r>
      <w:r>
        <w:rPr>
          <w:rFonts w:ascii="American Typewriter"/>
          <w:b w:val="1"/>
          <w:bCs w:val="1"/>
          <w:rtl w:val="0"/>
          <w:lang w:val="en-US"/>
        </w:rPr>
        <w:t>Changes to the Society Constitution</w:t>
      </w:r>
    </w:p>
    <w:p>
      <w:pPr>
        <w:pStyle w:val="Body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numPr>
          <w:ilvl w:val="1"/>
          <w:numId w:val="5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Changes can be implemented if a two-thirds majority is obtained at an annual or extraordinary general meeting of the Society.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59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Any changes shall be deemed provisional until passed to the Societies Officer and the General Secretary of SGSU at the earliest opportunity and subsequently ratified.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62"/>
        </w:numPr>
        <w:tabs>
          <w:tab w:val="num" w:pos="465"/>
          <w:tab w:val="clear" w:pos="0"/>
        </w:tabs>
        <w:bidi w:val="0"/>
        <w:ind w:left="465" w:right="0" w:hanging="465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en-US"/>
        </w:rPr>
        <w:t>Societies Complaints Procedure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64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Any complaints shall be dealt with in accordance with SGSU Constitution and Policy. 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62"/>
        </w:numPr>
        <w:tabs>
          <w:tab w:val="num" w:pos="465"/>
          <w:tab w:val="clear" w:pos="0"/>
        </w:tabs>
        <w:bidi w:val="0"/>
        <w:ind w:left="465" w:right="0" w:hanging="465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en-US"/>
        </w:rPr>
        <w:t xml:space="preserve">    SGSU Commitments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66"/>
        </w:numPr>
        <w:bidi w:val="0"/>
        <w:ind w:left="1185" w:right="0" w:hanging="465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>The Society shall adhere to SGSU Constitution and Policy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  <w:r>
        <w:rPr>
          <w:rFonts w:ascii="American Typewriter"/>
          <w:rtl w:val="0"/>
        </w:rPr>
        <w:t>.</w:t>
        <w:tab/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0"/>
          <w:numId w:val="62"/>
        </w:numPr>
        <w:tabs>
          <w:tab w:val="num" w:pos="465"/>
          <w:tab w:val="clear" w:pos="0"/>
        </w:tabs>
        <w:bidi w:val="0"/>
        <w:ind w:left="465" w:right="0" w:hanging="465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  <w:lang w:val="de-DE"/>
        </w:rPr>
        <w:t>Discipline</w:t>
      </w:r>
    </w:p>
    <w:p>
      <w:pPr>
        <w:pStyle w:val="Body"/>
        <w:rPr>
          <w:rFonts w:ascii="American Typewriter" w:cs="American Typewriter" w:hAnsi="American Typewriter" w:eastAsia="American Typewriter"/>
        </w:rPr>
      </w:pPr>
    </w:p>
    <w:p>
      <w:pPr>
        <w:pStyle w:val="Body"/>
        <w:numPr>
          <w:ilvl w:val="1"/>
          <w:numId w:val="67"/>
        </w:numPr>
        <w:bidi w:val="0"/>
        <w:ind w:left="1440" w:right="0" w:hanging="720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rtl w:val="0"/>
          <w:lang w:val="en-US"/>
        </w:rPr>
        <w:t xml:space="preserve">Any disciplinary matters shall be dealt with in accordance with SGSU Constitution and Policy. </w:t>
      </w:r>
      <w:r>
        <w:rPr>
          <w:rFonts w:ascii="American Typewriter" w:cs="American Typewriter" w:hAnsi="American Typewriter" w:eastAsia="American Typewriter"/>
        </w:rPr>
        <w:br w:type="textWrapping"/>
      </w:r>
    </w:p>
    <w:p>
      <w:pPr>
        <w:pStyle w:val="Body"/>
        <w:numPr>
          <w:ilvl w:val="0"/>
          <w:numId w:val="62"/>
        </w:numPr>
        <w:tabs>
          <w:tab w:val="num" w:pos="465"/>
          <w:tab w:val="clear" w:pos="0"/>
        </w:tabs>
        <w:bidi w:val="0"/>
        <w:ind w:left="465" w:right="0" w:hanging="465"/>
        <w:jc w:val="left"/>
        <w:rPr>
          <w:rFonts w:ascii="American Typewriter" w:cs="American Typewriter" w:hAnsi="American Typewriter" w:eastAsia="American Typewriter"/>
          <w:position w:val="0"/>
          <w:rtl w:val="0"/>
        </w:rPr>
      </w:pPr>
      <w:r>
        <w:rPr>
          <w:rFonts w:ascii="American Typewriter"/>
          <w:b w:val="1"/>
          <w:bCs w:val="1"/>
          <w:rtl w:val="0"/>
        </w:rPr>
        <w:t>Declaration</w:t>
      </w:r>
    </w:p>
    <w:p>
      <w:pPr>
        <w:pStyle w:val="Body"/>
        <w:ind w:left="720" w:firstLine="0"/>
        <w:rPr>
          <w:rFonts w:ascii="American Typewriter" w:cs="American Typewriter" w:hAnsi="American Typewriter" w:eastAsia="American Typewriter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 xml:space="preserve">I declare that the </w:t>
      </w:r>
      <w:r>
        <w:rPr>
          <w:rFonts w:ascii="American Typewriter"/>
          <w:b w:val="1"/>
          <w:bCs w:val="1"/>
          <w:rtl w:val="0"/>
          <w:lang w:val="en-US"/>
        </w:rPr>
        <w:t>Tamil Society</w:t>
      </w:r>
      <w:r>
        <w:rPr>
          <w:rFonts w:ascii="American Typewriter"/>
          <w:b w:val="1"/>
          <w:bCs w:val="1"/>
          <w:rtl w:val="0"/>
          <w:lang w:val="en-US"/>
        </w:rPr>
        <w:t xml:space="preserve"> shall abide by this 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>Constitution, drawn up on this 28th day of the 11th month, 2009. Edited: 31</w:t>
      </w:r>
      <w:r>
        <w:rPr>
          <w:rFonts w:ascii="American Typewriter"/>
          <w:b w:val="1"/>
          <w:bCs w:val="1"/>
          <w:vertAlign w:val="superscript"/>
          <w:rtl w:val="0"/>
        </w:rPr>
        <w:t>st</w:t>
      </w:r>
      <w:r>
        <w:rPr>
          <w:rFonts w:ascii="American Typewriter"/>
          <w:b w:val="1"/>
          <w:bCs w:val="1"/>
          <w:rtl w:val="0"/>
          <w:lang w:val="en-US"/>
        </w:rPr>
        <w:t xml:space="preserve"> May 2016 Ratified: 21</w:t>
      </w:r>
      <w:r>
        <w:rPr>
          <w:rFonts w:ascii="American Typewriter"/>
          <w:b w:val="1"/>
          <w:bCs w:val="1"/>
          <w:vertAlign w:val="superscript"/>
          <w:rtl w:val="0"/>
        </w:rPr>
        <w:t>st</w:t>
      </w:r>
      <w:r>
        <w:rPr>
          <w:rFonts w:ascii="American Typewriter"/>
          <w:b w:val="1"/>
          <w:bCs w:val="1"/>
          <w:rtl w:val="0"/>
          <w:lang w:val="fr-FR"/>
        </w:rPr>
        <w:t xml:space="preserve"> June 2016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>Nisani Gnanasoorian</w:t>
      </w:r>
      <w:r>
        <w:rPr>
          <w:rFonts w:ascii="American Typewriter" w:cs="American Typewriter" w:hAnsi="American Typewriter" w:eastAsia="American Typewriter"/>
          <w:b w:val="1"/>
          <w:bCs w:val="1"/>
        </w:rPr>
        <w:br w:type="textWrapping"/>
      </w:r>
      <w:r>
        <w:rPr>
          <w:rFonts w:ascii="American Typewriter"/>
          <w:b w:val="1"/>
          <w:bCs w:val="1"/>
          <w:rtl w:val="0"/>
        </w:rPr>
        <w:t xml:space="preserve">____________________________________ 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 xml:space="preserve">Society </w:t>
      </w:r>
      <w:r>
        <w:rPr>
          <w:rFonts w:ascii="American Typewriter"/>
          <w:b w:val="1"/>
          <w:bCs w:val="1"/>
          <w:rtl w:val="0"/>
        </w:rPr>
        <w:t xml:space="preserve"> </w:t>
      </w:r>
      <w:r>
        <w:rPr>
          <w:rFonts w:ascii="American Typewriter"/>
          <w:b w:val="1"/>
          <w:bCs w:val="1"/>
          <w:rtl w:val="0"/>
        </w:rPr>
        <w:t>President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  <w:r>
        <w:rPr>
          <w:rFonts w:ascii="American Typewriter"/>
          <w:sz w:val="16"/>
          <w:szCs w:val="16"/>
          <w:rtl w:val="0"/>
          <w:lang w:val="en-US"/>
        </w:rPr>
        <w:t>Sign, Print and Date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 xml:space="preserve">I declare that this Constitution has been ratified by SGSU and the 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b w:val="1"/>
          <w:bCs w:val="1"/>
          <w:rtl w:val="0"/>
          <w:lang w:val="en-US"/>
        </w:rPr>
        <w:t>____________________Society is hereby recognized by SGSU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 xml:space="preserve">______________________________  </w:t>
      </w:r>
      <w:r>
        <w:rPr>
          <w:rFonts w:ascii="American Typewriter"/>
          <w:b w:val="1"/>
          <w:bCs w:val="1"/>
          <w:rtl w:val="0"/>
          <w:lang w:val="en-US"/>
        </w:rPr>
        <w:t>SGSU Societies Officer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  <w:r>
        <w:rPr>
          <w:rFonts w:ascii="American Typewriter"/>
          <w:sz w:val="16"/>
          <w:szCs w:val="16"/>
          <w:rtl w:val="0"/>
          <w:lang w:val="en-US"/>
        </w:rPr>
        <w:t>Sign, Print and Date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/>
          <w:rtl w:val="0"/>
        </w:rPr>
        <w:t xml:space="preserve">____________________________________ </w:t>
      </w:r>
      <w:r>
        <w:rPr>
          <w:rFonts w:ascii="American Typewriter"/>
          <w:b w:val="1"/>
          <w:bCs w:val="1"/>
          <w:rtl w:val="0"/>
          <w:lang w:val="en-US"/>
        </w:rPr>
        <w:t>SGSU General Secretary</w:t>
      </w:r>
    </w:p>
    <w:p>
      <w:pPr>
        <w:pStyle w:val="Body"/>
        <w:ind w:left="1440" w:firstLine="0"/>
        <w:rPr>
          <w:rFonts w:ascii="American Typewriter" w:cs="American Typewriter" w:hAnsi="American Typewriter" w:eastAsia="American Typewriter"/>
          <w:sz w:val="16"/>
          <w:szCs w:val="16"/>
        </w:rPr>
      </w:pPr>
      <w:r>
        <w:rPr>
          <w:rFonts w:ascii="American Typewriter"/>
          <w:sz w:val="16"/>
          <w:szCs w:val="16"/>
          <w:rtl w:val="0"/>
          <w:lang w:val="en-US"/>
        </w:rPr>
        <w:t>Sign, Print and Date</w:t>
      </w:r>
    </w:p>
    <w:p>
      <w:pPr>
        <w:pStyle w:val="Body"/>
        <w:ind w:left="1440" w:firstLine="0"/>
      </w:pPr>
      <w:r>
        <w:rPr>
          <w:rFonts w:ascii="American Typewriter" w:cs="American Typewriter" w:hAnsi="American Typewriter" w:eastAsia="American Typewriter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Myriad Roman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153"/>
        <w:tab w:val="right" w:pos="8280"/>
      </w:tabs>
      <w:spacing w:after="708"/>
      <w:jc w:val="center"/>
    </w:pPr>
    <w:r>
      <w:rPr>
        <w:rFonts w:ascii="Myriad Roman" w:cs="Myriad Roman" w:hAnsi="Myriad Roman" w:eastAsia="Myriad Roman"/>
        <w:i w:val="1"/>
        <w:iCs w:val="1"/>
        <w:sz w:val="24"/>
        <w:szCs w:val="24"/>
        <w:vertAlign w:val="baseline"/>
        <w:rtl w:val="0"/>
      </w:rPr>
      <w:t xml:space="preserve">Page </w:t>
    </w:r>
    <w:r>
      <w:rPr>
        <w:rtl w:val="0"/>
      </w:rPr>
      <w:fldChar w:fldCharType="begin" w:fldLock="0"/>
    </w:r>
    <w:r>
      <w:rPr>
        <w:rtl w:val="0"/>
      </w:rPr>
      <w:t xml:space="preserve"> PAGE </w:t>
    </w:r>
    <w:r>
      <w:rPr>
        <w:rtl w:val="0"/>
      </w:rPr>
      <w:fldChar w:fldCharType="separate" w:fldLock="0"/>
    </w:r>
    <w:r>
      <w:rPr>
        <w:rtl w:val="0"/>
      </w:rPr>
      <w:t>2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7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00"/>
          <w:tab w:val="clear" w:pos="0"/>
        </w:tabs>
        <w:ind w:left="18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720"/>
          <w:tab w:val="clear" w:pos="0"/>
        </w:tabs>
        <w:ind w:left="720" w:hanging="7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800"/>
          <w:tab w:val="clear" w:pos="0"/>
        </w:tabs>
        <w:ind w:left="180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7">
    <w:multiLevelType w:val="multilevel"/>
    <w:styleLink w:val="List 2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0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1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12">
    <w:multiLevelType w:val="multilevel"/>
    <w:styleLink w:val="List 4"/>
    <w:lvl w:ilvl="0">
      <w:start w:val="2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13">
    <w:multiLevelType w:val="multilevel"/>
    <w:styleLink w:val="List 3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9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1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3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2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4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3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5">
    <w:multiLevelType w:val="multilevel"/>
    <w:styleLink w:val="List 7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080"/>
          <w:tab w:val="clear" w:pos="0"/>
        </w:tabs>
        <w:ind w:left="1080" w:hanging="36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7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8">
    <w:multiLevelType w:val="multilevel"/>
    <w:styleLink w:val="List 9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0">
    <w:multiLevelType w:val="multilevel"/>
    <w:styleLink w:val="List 9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1">
    <w:multiLevelType w:val="multilevel"/>
    <w:styleLink w:val="List 9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2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3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4">
    <w:multiLevelType w:val="multilevel"/>
    <w:styleLink w:val="List 10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5">
    <w:multiLevelType w:val="multilevel"/>
    <w:styleLink w:val="List 10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38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3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1">
    <w:multiLevelType w:val="multilevel"/>
    <w:styleLink w:val="List 12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2">
    <w:multiLevelType w:val="multilevel"/>
    <w:styleLink w:val="List 12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3">
    <w:multiLevelType w:val="multilevel"/>
    <w:styleLink w:val="List 12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4">
    <w:multiLevelType w:val="multilevel"/>
    <w:styleLink w:val="List 12"/>
    <w:lvl w:ilvl="0">
      <w:start w:val="0"/>
      <w:numFmt w:val="bullet"/>
      <w:suff w:val="tab"/>
      <w:lvlText w:val="▪"/>
      <w:lvlJc w:val="left"/>
      <w:pPr>
        <w:tabs>
          <w:tab w:val="num" w:pos="1440"/>
          <w:tab w:val="clear" w:pos="0"/>
        </w:tabs>
        <w:ind w:left="144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4040"/>
          <w:tab w:val="clear" w:pos="0"/>
        </w:tabs>
        <w:ind w:left="1404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5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6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7">
    <w:multiLevelType w:val="multilevel"/>
    <w:styleLink w:val="List 13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8">
    <w:multiLevelType w:val="multilevel"/>
    <w:styleLink w:val="List 11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7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49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0">
    <w:multiLevelType w:val="multilevel"/>
    <w:lvl w:ilvl="0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1">
    <w:multiLevelType w:val="multilevel"/>
    <w:styleLink w:val="List 14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2">
    <w:multiLevelType w:val="multilevel"/>
    <w:styleLink w:val="List 14"/>
    <w:lvl w:ilvl="0">
      <w:start w:val="0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bullet"/>
      <w:suff w:val="tab"/>
      <w:lvlText w:val="▪"/>
      <w:lvlJc w:val="left"/>
      <w:pPr>
        <w:tabs>
          <w:tab w:val="num" w:pos="15480"/>
          <w:tab w:val="clear" w:pos="0"/>
        </w:tabs>
        <w:ind w:left="1548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5">
    <w:multiLevelType w:val="multilevel"/>
    <w:styleLink w:val="List 15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58">
    <w:multiLevelType w:val="multilevel"/>
    <w:styleLink w:val="List 16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59">
    <w:multiLevelType w:val="multilevel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6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1.%2."/>
      <w:lvlJc w:val="left"/>
      <w:pPr/>
      <w:rPr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position w:val="0"/>
      </w:rPr>
    </w:lvl>
  </w:abstractNum>
  <w:abstractNum w:abstractNumId="61">
    <w:multiLevelType w:val="multilevel"/>
    <w:styleLink w:val="List 17"/>
    <w:lvl w:ilvl="0">
      <w:start w:val="1"/>
      <w:numFmt w:val="decimal"/>
      <w:suff w:val="tab"/>
      <w:lvlText w:val="%1."/>
      <w:lvlJc w:val="left"/>
      <w:pPr/>
      <w:rPr>
        <w:b w:val="1"/>
        <w:bCs w:val="1"/>
        <w:position w:val="0"/>
      </w:rPr>
    </w:lvl>
    <w:lvl w:ilvl="1">
      <w:start w:val="1"/>
      <w:numFmt w:val="decimal"/>
      <w:suff w:val="tab"/>
      <w:lvlText w:val="%1.%2."/>
      <w:lvlJc w:val="left"/>
      <w:pPr/>
      <w:rPr>
        <w:b w:val="1"/>
        <w:bCs w:val="1"/>
        <w:position w:val="0"/>
      </w:rPr>
    </w:lvl>
    <w:lvl w:ilvl="2">
      <w:start w:val="1"/>
      <w:numFmt w:val="decimal"/>
      <w:suff w:val="tab"/>
      <w:lvlText w:val="%1.%2.%3."/>
      <w:lvlJc w:val="left"/>
      <w:pPr/>
      <w:rPr>
        <w:b w:val="1"/>
        <w:bCs w:val="1"/>
        <w:position w:val="0"/>
      </w:rPr>
    </w:lvl>
    <w:lvl w:ilvl="3">
      <w:start w:val="1"/>
      <w:numFmt w:val="decimal"/>
      <w:suff w:val="tab"/>
      <w:lvlText w:val="%1.%2.%3.%4."/>
      <w:lvlJc w:val="left"/>
      <w:pPr/>
      <w:rPr>
        <w:b w:val="1"/>
        <w:bCs w:val="1"/>
        <w:position w:val="0"/>
      </w:rPr>
    </w:lvl>
    <w:lvl w:ilvl="4">
      <w:start w:val="1"/>
      <w:numFmt w:val="decimal"/>
      <w:suff w:val="tab"/>
      <w:lvlText w:val="%1.%2.%3.%4.%5."/>
      <w:lvlJc w:val="left"/>
      <w:pPr/>
      <w:rPr>
        <w:b w:val="1"/>
        <w:bCs w:val="1"/>
        <w:position w:val="0"/>
      </w:rPr>
    </w:lvl>
    <w:lvl w:ilvl="5">
      <w:start w:val="1"/>
      <w:numFmt w:val="decimal"/>
      <w:suff w:val="tab"/>
      <w:lvlText w:val="%1.%2.%3.%4.%5.%6."/>
      <w:lvlJc w:val="left"/>
      <w:pPr/>
      <w:rPr>
        <w:b w:val="1"/>
        <w:bCs w:val="1"/>
        <w:position w:val="0"/>
      </w:rPr>
    </w:lvl>
    <w:lvl w:ilvl="6">
      <w:start w:val="1"/>
      <w:numFmt w:val="decimal"/>
      <w:suff w:val="tab"/>
      <w:lvlText w:val="%1.%2.%3.%4.%5.%6.%7."/>
      <w:lvlJc w:val="left"/>
      <w:pPr/>
      <w:rPr>
        <w:b w:val="1"/>
        <w:bCs w:val="1"/>
        <w:position w:val="0"/>
      </w:rPr>
    </w:lvl>
    <w:lvl w:ilvl="7">
      <w:start w:val="1"/>
      <w:numFmt w:val="decimal"/>
      <w:suff w:val="tab"/>
      <w:lvlText w:val="%1.%2.%3.%4.%5.%6.%7.%8."/>
      <w:lvlJc w:val="left"/>
      <w:pPr/>
      <w:rPr>
        <w:b w:val="1"/>
        <w:bCs w:val="1"/>
        <w:position w:val="0"/>
      </w:rPr>
    </w:lvl>
    <w:lvl w:ilvl="8">
      <w:start w:val="1"/>
      <w:numFmt w:val="decimal"/>
      <w:suff w:val="tab"/>
      <w:lvlText w:val="%1.%2.%3.%4.%5.%6.%7.%8.%9."/>
      <w:lvlJc w:val="left"/>
      <w:pPr/>
      <w:rPr>
        <w:b w:val="1"/>
        <w:bCs w:val="1"/>
        <w:position w:val="0"/>
      </w:rPr>
    </w:lvl>
  </w:abstractNum>
  <w:abstractNum w:abstractNumId="62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63">
    <w:multiLevelType w:val="multilevel"/>
    <w:styleLink w:val="List 18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6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185"/>
          <w:tab w:val="clear" w:pos="0"/>
        </w:tabs>
        <w:ind w:left="1185" w:hanging="465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65">
    <w:multiLevelType w:val="multilevel"/>
    <w:styleLink w:val="List 19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185"/>
          <w:tab w:val="clear" w:pos="0"/>
        </w:tabs>
        <w:ind w:left="1185" w:hanging="465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abstractNum w:abstractNumId="66">
    <w:multiLevelType w:val="multilevel"/>
    <w:styleLink w:val="List 18"/>
    <w:lvl w:ilvl="0">
      <w:start w:val="1"/>
      <w:numFmt w:val="decimal"/>
      <w:suff w:val="tab"/>
      <w:lvlText w:val="%1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1">
      <w:start w:val="1"/>
      <w:numFmt w:val="decimal"/>
      <w:suff w:val="tab"/>
      <w:lvlText w:val="%1.%2."/>
      <w:lvlJc w:val="left"/>
      <w:pPr>
        <w:tabs>
          <w:tab w:val="num" w:pos="1440"/>
          <w:tab w:val="clear" w:pos="0"/>
        </w:tabs>
        <w:ind w:left="1440" w:hanging="720"/>
      </w:pPr>
      <w:rPr>
        <w:rFonts w:ascii="American Typewriter" w:cs="American Typewriter" w:hAnsi="American Typewriter" w:eastAsia="American Typewriter"/>
        <w:position w:val="0"/>
      </w:rPr>
    </w:lvl>
    <w:lvl w:ilvl="2">
      <w:start w:val="1"/>
      <w:numFmt w:val="decimal"/>
      <w:suff w:val="tab"/>
      <w:lvlText w:val="%1.%2.%3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3">
      <w:start w:val="1"/>
      <w:numFmt w:val="decimal"/>
      <w:suff w:val="tab"/>
      <w:lvlText w:val="%1.%2.%3.%4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4">
      <w:start w:val="1"/>
      <w:numFmt w:val="decimal"/>
      <w:suff w:val="tab"/>
      <w:lvlText w:val="%1.%2.%3.%4.%5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5">
      <w:start w:val="1"/>
      <w:numFmt w:val="decimal"/>
      <w:suff w:val="tab"/>
      <w:lvlText w:val="%1.%2.%3.%4.%5.%6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6">
      <w:start w:val="1"/>
      <w:numFmt w:val="decimal"/>
      <w:suff w:val="tab"/>
      <w:lvlText w:val="%1.%2.%3.%4.%5.%6.%7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num" w:pos="13320"/>
          <w:tab w:val="clear" w:pos="0"/>
        </w:tabs>
        <w:ind w:left="13320"/>
      </w:pPr>
      <w:rPr>
        <w:rFonts w:ascii="American Typewriter" w:cs="American Typewriter" w:hAnsi="American Typewriter" w:eastAsia="American Typewriter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">
    <w:name w:val="Heading"/>
    <w:next w:val="Body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2"/>
    <w:next w:val="List 1"/>
    <w:pPr>
      <w:numPr>
        <w:numId w:val="4"/>
      </w:numPr>
    </w:pPr>
  </w:style>
  <w:style w:type="numbering" w:styleId="Imported Style 2">
    <w:name w:val="Imported Style 2"/>
    <w:next w:val="Imported Style 2"/>
    <w:pPr>
      <w:numPr>
        <w:numId w:val="5"/>
      </w:numPr>
    </w:pPr>
  </w:style>
  <w:style w:type="numbering" w:styleId="List 2">
    <w:name w:val="List 2"/>
    <w:basedOn w:val="Imported Style 2"/>
    <w:next w:val="List 2"/>
    <w:pPr>
      <w:numPr>
        <w:numId w:val="7"/>
      </w:numPr>
    </w:pPr>
  </w:style>
  <w:style w:type="numbering" w:styleId="List 3">
    <w:name w:val="List 3"/>
    <w:basedOn w:val="Imported Style 3"/>
    <w:next w:val="List 3"/>
    <w:pPr>
      <w:numPr>
        <w:numId w:val="9"/>
      </w:numPr>
    </w:pPr>
  </w:style>
  <w:style w:type="numbering" w:styleId="Imported Style 3">
    <w:name w:val="Imported Style 3"/>
    <w:next w:val="Imported Style 3"/>
    <w:pPr>
      <w:numPr>
        <w:numId w:val="10"/>
      </w:numPr>
    </w:pPr>
  </w:style>
  <w:style w:type="numbering" w:styleId="List 4">
    <w:name w:val="List 4"/>
    <w:basedOn w:val="Imported Style 3"/>
    <w:next w:val="List 4"/>
    <w:pPr>
      <w:numPr>
        <w:numId w:val="12"/>
      </w:numPr>
    </w:pPr>
  </w:style>
  <w:style w:type="numbering" w:styleId="List 5">
    <w:name w:val="List 5"/>
    <w:basedOn w:val="Imported Style 4"/>
    <w:next w:val="List 5"/>
    <w:pPr>
      <w:numPr>
        <w:numId w:val="15"/>
      </w:numPr>
    </w:pPr>
  </w:style>
  <w:style w:type="numbering" w:styleId="Imported Style 4">
    <w:name w:val="Imported Style 4"/>
    <w:next w:val="Imported Style 4"/>
    <w:pPr>
      <w:numPr>
        <w:numId w:val="16"/>
      </w:numPr>
    </w:pPr>
  </w:style>
  <w:style w:type="numbering" w:styleId="List 6">
    <w:name w:val="List 6"/>
    <w:basedOn w:val="Imported Style 5"/>
    <w:next w:val="List 6"/>
    <w:pPr>
      <w:numPr>
        <w:numId w:val="18"/>
      </w:numPr>
    </w:pPr>
  </w:style>
  <w:style w:type="numbering" w:styleId="Imported Style 5">
    <w:name w:val="Imported Style 5"/>
    <w:next w:val="Imported Style 5"/>
    <w:pPr>
      <w:numPr>
        <w:numId w:val="19"/>
      </w:numPr>
    </w:pPr>
  </w:style>
  <w:style w:type="numbering" w:styleId="List 7">
    <w:name w:val="List 7"/>
    <w:basedOn w:val="Imported Style 5"/>
    <w:next w:val="List 7"/>
    <w:pPr>
      <w:numPr>
        <w:numId w:val="21"/>
      </w:numPr>
    </w:pPr>
  </w:style>
  <w:style w:type="numbering" w:styleId="List 8">
    <w:name w:val="List 8"/>
    <w:basedOn w:val="Imported Style 5"/>
    <w:next w:val="List 8"/>
    <w:pPr>
      <w:numPr>
        <w:numId w:val="23"/>
      </w:numPr>
    </w:pPr>
  </w:style>
  <w:style w:type="numbering" w:styleId="List 9">
    <w:name w:val="List 9"/>
    <w:basedOn w:val="Imported Style 7"/>
    <w:next w:val="List 9"/>
    <w:pPr>
      <w:numPr>
        <w:numId w:val="27"/>
      </w:numPr>
    </w:pPr>
  </w:style>
  <w:style w:type="numbering" w:styleId="Imported Style 7">
    <w:name w:val="Imported Style 7"/>
    <w:next w:val="Imported Style 7"/>
    <w:pPr>
      <w:numPr>
        <w:numId w:val="28"/>
      </w:numPr>
    </w:pPr>
  </w:style>
  <w:style w:type="numbering" w:styleId="List 10">
    <w:name w:val="List 10"/>
    <w:basedOn w:val="Imported Style 8"/>
    <w:next w:val="List 10"/>
    <w:pPr>
      <w:numPr>
        <w:numId w:val="33"/>
      </w:numPr>
    </w:pPr>
  </w:style>
  <w:style w:type="numbering" w:styleId="Imported Style 8">
    <w:name w:val="Imported Style 8"/>
    <w:next w:val="Imported Style 8"/>
    <w:pPr>
      <w:numPr>
        <w:numId w:val="34"/>
      </w:numPr>
    </w:pPr>
  </w:style>
  <w:style w:type="numbering" w:styleId="List 11">
    <w:name w:val="List 11"/>
    <w:basedOn w:val="Imported Style 9"/>
    <w:next w:val="List 11"/>
    <w:pPr>
      <w:numPr>
        <w:numId w:val="37"/>
      </w:numPr>
    </w:pPr>
  </w:style>
  <w:style w:type="numbering" w:styleId="Imported Style 9">
    <w:name w:val="Imported Style 9"/>
    <w:next w:val="Imported Style 9"/>
    <w:pPr>
      <w:numPr>
        <w:numId w:val="38"/>
      </w:numPr>
    </w:pPr>
  </w:style>
  <w:style w:type="numbering" w:styleId="List 12">
    <w:name w:val="List 12"/>
    <w:basedOn w:val="Imported Style 10"/>
    <w:next w:val="List 12"/>
    <w:pPr>
      <w:numPr>
        <w:numId w:val="40"/>
      </w:numPr>
    </w:pPr>
  </w:style>
  <w:style w:type="numbering" w:styleId="Imported Style 10">
    <w:name w:val="Imported Style 10"/>
    <w:next w:val="Imported Style 10"/>
    <w:pPr>
      <w:numPr>
        <w:numId w:val="41"/>
      </w:numPr>
    </w:pPr>
  </w:style>
  <w:style w:type="numbering" w:styleId="List 13">
    <w:name w:val="List 13"/>
    <w:basedOn w:val="Imported Style 11"/>
    <w:next w:val="List 13"/>
    <w:pPr>
      <w:numPr>
        <w:numId w:val="46"/>
      </w:numPr>
    </w:pPr>
  </w:style>
  <w:style w:type="numbering" w:styleId="Imported Style 11">
    <w:name w:val="Imported Style 11"/>
    <w:next w:val="Imported Style 11"/>
    <w:pPr>
      <w:numPr>
        <w:numId w:val="47"/>
      </w:numPr>
    </w:pPr>
  </w:style>
  <w:style w:type="numbering" w:styleId="List 14">
    <w:name w:val="List 14"/>
    <w:basedOn w:val="Imported Style 14"/>
    <w:next w:val="List 14"/>
    <w:pPr>
      <w:numPr>
        <w:numId w:val="50"/>
      </w:numPr>
    </w:pPr>
  </w:style>
  <w:style w:type="numbering" w:styleId="Imported Style 14">
    <w:name w:val="Imported Style 14"/>
    <w:next w:val="Imported Style 14"/>
    <w:pPr>
      <w:numPr>
        <w:numId w:val="51"/>
      </w:numPr>
    </w:pPr>
  </w:style>
  <w:style w:type="numbering" w:styleId="List 15">
    <w:name w:val="List 15"/>
    <w:basedOn w:val="Imported Style 15"/>
    <w:next w:val="List 15"/>
    <w:pPr>
      <w:numPr>
        <w:numId w:val="54"/>
      </w:numPr>
    </w:pPr>
  </w:style>
  <w:style w:type="numbering" w:styleId="Imported Style 15">
    <w:name w:val="Imported Style 15"/>
    <w:next w:val="Imported Style 15"/>
    <w:pPr>
      <w:numPr>
        <w:numId w:val="55"/>
      </w:numPr>
    </w:pPr>
  </w:style>
  <w:style w:type="numbering" w:styleId="List 16">
    <w:name w:val="List 16"/>
    <w:basedOn w:val="Imported Style 16"/>
    <w:next w:val="List 16"/>
    <w:pPr>
      <w:numPr>
        <w:numId w:val="57"/>
      </w:numPr>
    </w:pPr>
  </w:style>
  <w:style w:type="numbering" w:styleId="Imported Style 16">
    <w:name w:val="Imported Style 16"/>
    <w:next w:val="Imported Style 16"/>
    <w:pPr>
      <w:numPr>
        <w:numId w:val="58"/>
      </w:numPr>
    </w:pPr>
  </w:style>
  <w:style w:type="numbering" w:styleId="List 17">
    <w:name w:val="List 17"/>
    <w:basedOn w:val="Imported Style 17"/>
    <w:next w:val="List 17"/>
    <w:pPr>
      <w:numPr>
        <w:numId w:val="60"/>
      </w:numPr>
    </w:pPr>
  </w:style>
  <w:style w:type="numbering" w:styleId="Imported Style 17">
    <w:name w:val="Imported Style 17"/>
    <w:next w:val="Imported Style 17"/>
    <w:pPr>
      <w:numPr>
        <w:numId w:val="61"/>
      </w:numPr>
    </w:pPr>
  </w:style>
  <w:style w:type="numbering" w:styleId="List 18">
    <w:name w:val="List 18"/>
    <w:basedOn w:val="Imported Style 17"/>
    <w:next w:val="List 18"/>
    <w:pPr>
      <w:numPr>
        <w:numId w:val="63"/>
      </w:numPr>
    </w:pPr>
  </w:style>
  <w:style w:type="numbering" w:styleId="List 19">
    <w:name w:val="List 19"/>
    <w:basedOn w:val="Imported Style 17"/>
    <w:next w:val="List 19"/>
    <w:pPr>
      <w:numPr>
        <w:numId w:val="6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