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7E3" w:rsidRDefault="00AA77E3">
      <w:bookmarkStart w:id="0" w:name="_GoBack"/>
      <w:bookmarkEnd w:id="0"/>
      <w:proofErr w:type="spellStart"/>
      <w:r>
        <w:t>HoMED</w:t>
      </w:r>
      <w:proofErr w:type="spellEnd"/>
      <w:r>
        <w:t xml:space="preserve"> Constitution</w:t>
      </w:r>
    </w:p>
    <w:p w:rsidR="00AA77E3" w:rsidRDefault="00AA77E3"/>
    <w:p w:rsidR="00AA77E3" w:rsidRDefault="00AA77E3">
      <w:proofErr w:type="spellStart"/>
      <w:r>
        <w:t>HoMED</w:t>
      </w:r>
      <w:proofErr w:type="spellEnd"/>
      <w:r>
        <w:t xml:space="preserve"> is a charity run by students across UK to provide support and assistance to the homeless population.  St Georges </w:t>
      </w:r>
      <w:proofErr w:type="spellStart"/>
      <w:r>
        <w:t>HoMED</w:t>
      </w:r>
      <w:proofErr w:type="spellEnd"/>
      <w:r>
        <w:t xml:space="preserve"> focuses on helping local homeless people, however, it does also have a broad view to help prevent homelessness in general.</w:t>
      </w:r>
    </w:p>
    <w:p w:rsidR="00AA77E3" w:rsidRDefault="00AA77E3">
      <w:r>
        <w:t xml:space="preserve">The three main aims of the </w:t>
      </w:r>
      <w:proofErr w:type="spellStart"/>
      <w:r>
        <w:t>HoMED</w:t>
      </w:r>
      <w:proofErr w:type="spellEnd"/>
      <w:r>
        <w:t xml:space="preserve"> charity:</w:t>
      </w:r>
    </w:p>
    <w:p w:rsidR="00AA77E3" w:rsidRDefault="00AA77E3" w:rsidP="00AA77E3">
      <w:pPr>
        <w:pStyle w:val="ListParagraph"/>
        <w:numPr>
          <w:ilvl w:val="0"/>
          <w:numId w:val="1"/>
        </w:numPr>
      </w:pPr>
      <w:r>
        <w:t>To raise awareness within the student body of the scale and issues surrounding homelessness, including influencing university curriculum with regards to homeless healthcare.</w:t>
      </w:r>
    </w:p>
    <w:p w:rsidR="00AA77E3" w:rsidRDefault="00AA77E3" w:rsidP="00AA77E3">
      <w:pPr>
        <w:pStyle w:val="ListParagraph"/>
        <w:numPr>
          <w:ilvl w:val="0"/>
          <w:numId w:val="1"/>
        </w:numPr>
      </w:pPr>
      <w:r>
        <w:t>To provide financial (fund-raising), practical or material support to the homeless and local homeless centres.</w:t>
      </w:r>
    </w:p>
    <w:p w:rsidR="00AA77E3" w:rsidRDefault="00AA77E3" w:rsidP="00AA77E3">
      <w:pPr>
        <w:pStyle w:val="ListParagraph"/>
        <w:numPr>
          <w:ilvl w:val="0"/>
          <w:numId w:val="1"/>
        </w:numPr>
      </w:pPr>
      <w:r>
        <w:t>To establish connections between the student body and homeless community and facilitate volunteering opportunities.</w:t>
      </w:r>
    </w:p>
    <w:p w:rsidR="00AA77E3" w:rsidRDefault="00AA77E3" w:rsidP="00AA77E3">
      <w:r>
        <w:t xml:space="preserve">St Georges </w:t>
      </w:r>
      <w:proofErr w:type="spellStart"/>
      <w:r>
        <w:t>HoMED</w:t>
      </w:r>
      <w:proofErr w:type="spellEnd"/>
      <w:r>
        <w:t xml:space="preserve"> charity has a special focus on providing food outreach to the homeless in London.</w:t>
      </w:r>
    </w:p>
    <w:p w:rsidR="00AA77E3" w:rsidRDefault="00AA77E3" w:rsidP="00AA77E3">
      <w:r>
        <w:t>The charity is run by a committee of students with a minimum requirement of a President and Treasurer as per SGSU regulations. The charity is subject to SGSU regulations.</w:t>
      </w:r>
    </w:p>
    <w:p w:rsidR="00AA77E3" w:rsidRDefault="00AA77E3" w:rsidP="00AA77E3">
      <w:r>
        <w:t>The charity also has membership within the student body who are kept aware of committee plans and updates via email and Facebook.  There is no requirement for membership, however the membership body are asked to provide a voluntary subsidiary as they see appropriate for the upkeep of the charity.</w:t>
      </w:r>
    </w:p>
    <w:p w:rsidR="00AA77E3" w:rsidRDefault="00AA77E3" w:rsidP="00AA77E3"/>
    <w:sectPr w:rsidR="00AA7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114745"/>
    <w:multiLevelType w:val="hybridMultilevel"/>
    <w:tmpl w:val="8728A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E3"/>
    <w:rsid w:val="00A272D3"/>
    <w:rsid w:val="00AA7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F5E53-9DCE-459D-98F5-D6735B11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Humphrey</dc:creator>
  <cp:keywords/>
  <dc:description/>
  <cp:lastModifiedBy>Priya Attra</cp:lastModifiedBy>
  <cp:revision>2</cp:revision>
  <dcterms:created xsi:type="dcterms:W3CDTF">2017-01-03T21:06:00Z</dcterms:created>
  <dcterms:modified xsi:type="dcterms:W3CDTF">2017-01-03T21:06:00Z</dcterms:modified>
</cp:coreProperties>
</file>