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spacing w:after="0" w:before="240"/>
        <w:contextualSpacing w:val="false"/>
        <w:rPr/>
      </w:pPr>
      <w:r>
        <w:rPr/>
        <w:t xml:space="preserve">GinSoc Constitution </w:t>
      </w:r>
    </w:p>
    <w:p>
      <w:pPr>
        <w:pStyle w:val="style1"/>
        <w:rPr>
          <w:sz w:val="26"/>
          <w:szCs w:val="26"/>
        </w:rPr>
      </w:pPr>
      <w:r>
        <w:rPr>
          <w:sz w:val="26"/>
          <w:szCs w:val="26"/>
        </w:rPr>
        <w:t>Contents:-</w:t>
      </w:r>
    </w:p>
    <w:p>
      <w:pPr>
        <w:pStyle w:val="style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Name</w:t>
      </w:r>
    </w:p>
    <w:p>
      <w:pPr>
        <w:pStyle w:val="style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Aims and objectives</w:t>
      </w:r>
    </w:p>
    <w:p>
      <w:pPr>
        <w:pStyle w:val="style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Membership</w:t>
      </w:r>
    </w:p>
    <w:p>
      <w:pPr>
        <w:pStyle w:val="style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Subscription</w:t>
      </w:r>
    </w:p>
    <w:p>
      <w:pPr>
        <w:pStyle w:val="style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Society Officials </w:t>
      </w:r>
    </w:p>
    <w:p>
      <w:pPr>
        <w:pStyle w:val="style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Duties of Society Officials </w:t>
      </w:r>
    </w:p>
    <w:p>
      <w:pPr>
        <w:pStyle w:val="style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Meetings</w:t>
      </w:r>
    </w:p>
    <w:p>
      <w:pPr>
        <w:pStyle w:val="style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Voting</w:t>
      </w:r>
    </w:p>
    <w:p>
      <w:pPr>
        <w:pStyle w:val="style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Constitutional Changes</w:t>
      </w:r>
    </w:p>
    <w:p>
      <w:pPr>
        <w:pStyle w:val="style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Complaints Procedure</w:t>
      </w:r>
    </w:p>
    <w:p>
      <w:pPr>
        <w:pStyle w:val="style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SGSU Commitments</w:t>
      </w:r>
    </w:p>
    <w:p>
      <w:pPr>
        <w:pStyle w:val="style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Discipline</w:t>
      </w:r>
    </w:p>
    <w:p>
      <w:pPr>
        <w:pStyle w:val="style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Declaration</w:t>
      </w:r>
    </w:p>
    <w:p>
      <w:pPr>
        <w:pStyle w:val="style2"/>
        <w:rPr/>
      </w:pPr>
      <w:r>
        <w:rPr/>
        <w:t xml:space="preserve">1.0 Name </w:t>
      </w:r>
    </w:p>
    <w:p>
      <w:pPr>
        <w:pStyle w:val="style0"/>
        <w:rPr>
          <w:b/>
        </w:rPr>
      </w:pPr>
      <w:r>
        <w:rPr/>
        <w:t xml:space="preserve">1.01 The society’s name shall be </w:t>
      </w:r>
      <w:r>
        <w:rPr>
          <w:b/>
        </w:rPr>
        <w:t>GinSoc (St George’s Gin Appreciation Society).</w:t>
      </w:r>
    </w:p>
    <w:p>
      <w:pPr>
        <w:pStyle w:val="style2"/>
        <w:rPr/>
      </w:pPr>
      <w:r>
        <w:rPr/>
        <w:t xml:space="preserve">2.0 Aim and Objectives </w:t>
      </w:r>
    </w:p>
    <w:p>
      <w:pPr>
        <w:pStyle w:val="style0"/>
        <w:rPr>
          <w:b/>
        </w:rPr>
      </w:pPr>
      <w:r>
        <w:rPr/>
        <w:t xml:space="preserve">2.01 The aim of the society shall be: </w:t>
      </w:r>
      <w:r>
        <w:rPr>
          <w:b/>
        </w:rPr>
        <w:t xml:space="preserve">to provide a platform for lovers of gin to meet, unwind and sample different gins from around the world. We also aim to promote a relaxed environment with no pressure or expectations.  </w:t>
      </w:r>
      <w:r>
        <w:rPr>
          <w:b/>
        </w:rPr>
        <w:t xml:space="preserve">Any binge drinking events e.g Circles, will not be tolerated. </w:t>
      </w:r>
    </w:p>
    <w:p>
      <w:pPr>
        <w:pStyle w:val="style27"/>
        <w:rPr/>
      </w:pPr>
      <w:r>
        <w:rPr/>
        <w:t xml:space="preserve">2.02 This shall be achieved by: </w:t>
      </w:r>
    </w:p>
    <w:p>
      <w:pPr>
        <w:pStyle w:val="style26"/>
        <w:numPr>
          <w:ilvl w:val="0"/>
          <w:numId w:val="1"/>
        </w:numPr>
        <w:rPr>
          <w:b/>
        </w:rPr>
      </w:pPr>
      <w:r>
        <w:rPr>
          <w:b/>
        </w:rPr>
        <w:t xml:space="preserve">Regular meetings on Tuesday evenings </w:t>
      </w:r>
    </w:p>
    <w:p>
      <w:pPr>
        <w:pStyle w:val="style26"/>
        <w:numPr>
          <w:ilvl w:val="0"/>
          <w:numId w:val="1"/>
        </w:numPr>
        <w:rPr>
          <w:b/>
        </w:rPr>
      </w:pPr>
      <w:r>
        <w:rPr>
          <w:b/>
        </w:rPr>
        <w:t xml:space="preserve">Liaising with bar manager Richard Ison with regards to “Gin Tuesday’s Deal” at the SU bar and stocking new types of gin </w:t>
      </w:r>
    </w:p>
    <w:p>
      <w:pPr>
        <w:pStyle w:val="style26"/>
        <w:numPr>
          <w:ilvl w:val="0"/>
          <w:numId w:val="1"/>
        </w:numPr>
        <w:rPr>
          <w:b/>
        </w:rPr>
      </w:pPr>
      <w:r>
        <w:rPr>
          <w:b/>
        </w:rPr>
        <w:t>Planned outings to tastings e.g. Gin Festival London 2017 (17</w:t>
      </w:r>
      <w:r>
        <w:rPr>
          <w:b/>
          <w:vertAlign w:val="superscript"/>
        </w:rPr>
        <w:t>th</w:t>
      </w:r>
      <w:r>
        <w:rPr>
          <w:b/>
        </w:rPr>
        <w:t>-19</w:t>
      </w:r>
      <w:r>
        <w:rPr>
          <w:b/>
          <w:vertAlign w:val="superscript"/>
        </w:rPr>
        <w:t>th</w:t>
      </w:r>
      <w:r>
        <w:rPr>
          <w:b/>
        </w:rPr>
        <w:t xml:space="preserve"> Feb), distilleries etc.  </w:t>
      </w:r>
    </w:p>
    <w:p>
      <w:pPr>
        <w:pStyle w:val="style2"/>
        <w:rPr/>
      </w:pPr>
      <w:r>
        <w:rPr/>
        <w:t xml:space="preserve">3.0 Membership </w:t>
      </w:r>
    </w:p>
    <w:p>
      <w:pPr>
        <w:pStyle w:val="style0"/>
        <w:rPr/>
      </w:pPr>
      <w:r>
        <w:rPr/>
        <w:t>3.01 Membership of the society will be open to all members of the SGSU in accordance with SGSU Constitution and Policy.</w:t>
      </w:r>
    </w:p>
    <w:p>
      <w:pPr>
        <w:pStyle w:val="style0"/>
        <w:rPr/>
      </w:pPr>
      <w:r>
        <w:rPr/>
        <w:t xml:space="preserve">3.02 Members of the society shall act in accordance with SGSU Constitution and Policy. </w:t>
      </w:r>
    </w:p>
    <w:p>
      <w:pPr>
        <w:pStyle w:val="style2"/>
        <w:rPr/>
      </w:pPr>
      <w:r>
        <w:rPr/>
        <w:t xml:space="preserve">4.0 Subscription and Finance </w:t>
      </w:r>
    </w:p>
    <w:p>
      <w:pPr>
        <w:pStyle w:val="style0"/>
        <w:rPr/>
      </w:pPr>
      <w:r>
        <w:rPr/>
        <w:t>4.01 A membership fee (</w:t>
      </w:r>
      <w:r>
        <w:rPr>
          <w:b/>
        </w:rPr>
        <w:t>e.g. £5</w:t>
      </w:r>
      <w:r>
        <w:rPr/>
        <w:t xml:space="preserve"> </w:t>
      </w:r>
      <w:r>
        <w:rPr>
          <w:b/>
        </w:rPr>
        <w:t>for this year, 2016-</w:t>
      </w:r>
      <w:r>
        <w:rPr/>
        <w:t xml:space="preserve">17) is required from all society members. The society committee shall determine this fee each year and are responsible for its collection. </w:t>
      </w:r>
    </w:p>
    <w:p>
      <w:pPr>
        <w:pStyle w:val="style0"/>
        <w:rPr/>
      </w:pPr>
      <w:r>
        <w:rPr/>
        <w:t xml:space="preserve">4.02 The society’s financial matters shall be dealt with in accordance with SGSU Constitution &amp; Policy. </w:t>
      </w:r>
    </w:p>
    <w:p>
      <w:pPr>
        <w:pStyle w:val="style2"/>
        <w:rPr/>
      </w:pPr>
      <w:r>
        <w:rPr/>
        <w:t xml:space="preserve">5.0 Society Officials </w:t>
      </w:r>
    </w:p>
    <w:p>
      <w:pPr>
        <w:pStyle w:val="style0"/>
        <w:rPr/>
      </w:pPr>
      <w:r>
        <w:rPr/>
        <w:t xml:space="preserve">5.01 An elected committee will facilitate the running of the society. </w:t>
      </w:r>
    </w:p>
    <w:p>
      <w:pPr>
        <w:pStyle w:val="style0"/>
        <w:rPr/>
      </w:pPr>
      <w:r>
        <w:rPr/>
        <w:t xml:space="preserve">5.02 The committee shall ensure that the society abides by the Constitution. </w:t>
      </w:r>
    </w:p>
    <w:p>
      <w:pPr>
        <w:pStyle w:val="style27"/>
        <w:rPr/>
      </w:pPr>
      <w:r>
        <w:rPr/>
        <w:t xml:space="preserve">5.03 The committee will consist of the following officers who shall be members of SGSU: </w:t>
      </w:r>
    </w:p>
    <w:p>
      <w:pPr>
        <w:pStyle w:val="style26"/>
        <w:numPr>
          <w:ilvl w:val="0"/>
          <w:numId w:val="2"/>
        </w:numPr>
        <w:rPr>
          <w:b/>
        </w:rPr>
      </w:pPr>
      <w:r>
        <w:rPr>
          <w:b/>
        </w:rPr>
        <w:t>President (this can be a joint role)</w:t>
      </w:r>
    </w:p>
    <w:p>
      <w:pPr>
        <w:pStyle w:val="style26"/>
        <w:numPr>
          <w:ilvl w:val="0"/>
          <w:numId w:val="2"/>
        </w:numPr>
        <w:rPr>
          <w:b/>
        </w:rPr>
      </w:pPr>
      <w:r>
        <w:rPr>
          <w:b/>
        </w:rPr>
        <w:t xml:space="preserve">Treasurer </w:t>
      </w:r>
    </w:p>
    <w:p>
      <w:pPr>
        <w:pStyle w:val="style26"/>
        <w:numPr>
          <w:ilvl w:val="0"/>
          <w:numId w:val="2"/>
        </w:numPr>
        <w:rPr>
          <w:b/>
        </w:rPr>
      </w:pPr>
      <w:r>
        <w:rPr>
          <w:b/>
        </w:rPr>
        <w:t xml:space="preserve">General Secretary </w:t>
      </w:r>
    </w:p>
    <w:p>
      <w:pPr>
        <w:pStyle w:val="style26"/>
        <w:numPr>
          <w:ilvl w:val="0"/>
          <w:numId w:val="2"/>
        </w:numPr>
        <w:rPr>
          <w:b/>
        </w:rPr>
      </w:pPr>
      <w:r>
        <w:rPr>
          <w:b/>
        </w:rPr>
        <w:t>Social Secretary (this can be a joint role)</w:t>
      </w:r>
    </w:p>
    <w:p>
      <w:pPr>
        <w:pStyle w:val="style0"/>
        <w:rPr/>
      </w:pPr>
      <w:r>
        <w:rPr/>
        <w:t xml:space="preserve">5.04 The committee will serve for one academic year </w:t>
      </w:r>
    </w:p>
    <w:p>
      <w:pPr>
        <w:pStyle w:val="style2"/>
        <w:rPr/>
      </w:pPr>
      <w:r>
        <w:rPr/>
        <w:t xml:space="preserve">6.0 Duties of the Society Officials </w:t>
      </w:r>
    </w:p>
    <w:p>
      <w:pPr>
        <w:pStyle w:val="style27"/>
        <w:rPr/>
      </w:pPr>
      <w:r>
        <w:rPr/>
        <w:t xml:space="preserve">6.01 The society President is responsible for: </w:t>
      </w:r>
    </w:p>
    <w:p>
      <w:pPr>
        <w:pStyle w:val="style26"/>
        <w:numPr>
          <w:ilvl w:val="0"/>
          <w:numId w:val="3"/>
        </w:numPr>
        <w:rPr>
          <w:b/>
        </w:rPr>
      </w:pPr>
      <w:r>
        <w:rPr>
          <w:b/>
        </w:rPr>
        <w:t xml:space="preserve">Overall responsibility of the society </w:t>
      </w:r>
    </w:p>
    <w:p>
      <w:pPr>
        <w:pStyle w:val="style26"/>
        <w:numPr>
          <w:ilvl w:val="0"/>
          <w:numId w:val="3"/>
        </w:numPr>
        <w:rPr>
          <w:b/>
        </w:rPr>
      </w:pPr>
      <w:r>
        <w:rPr>
          <w:b/>
        </w:rPr>
        <w:t xml:space="preserve">Facilitating the weekly meetings </w:t>
      </w:r>
    </w:p>
    <w:p>
      <w:pPr>
        <w:pStyle w:val="style26"/>
        <w:numPr>
          <w:ilvl w:val="0"/>
          <w:numId w:val="3"/>
        </w:numPr>
        <w:rPr>
          <w:b/>
        </w:rPr>
      </w:pPr>
      <w:r>
        <w:rPr>
          <w:b/>
        </w:rPr>
        <w:t xml:space="preserve">Ensuring the other committee members are active and engaged </w:t>
      </w:r>
    </w:p>
    <w:p>
      <w:pPr>
        <w:pStyle w:val="style27"/>
        <w:rPr/>
      </w:pPr>
      <w:r>
        <w:rPr/>
        <w:t xml:space="preserve">6.02 The society Treasurer is responsible for: </w:t>
      </w:r>
    </w:p>
    <w:p>
      <w:pPr>
        <w:pStyle w:val="style26"/>
        <w:numPr>
          <w:ilvl w:val="0"/>
          <w:numId w:val="4"/>
        </w:numPr>
        <w:rPr>
          <w:b/>
        </w:rPr>
      </w:pPr>
      <w:r>
        <w:rPr>
          <w:b/>
        </w:rPr>
        <w:t>The organisation of yearly subs</w:t>
      </w:r>
    </w:p>
    <w:p>
      <w:pPr>
        <w:pStyle w:val="style26"/>
        <w:numPr>
          <w:ilvl w:val="0"/>
          <w:numId w:val="4"/>
        </w:numPr>
        <w:rPr>
          <w:b/>
        </w:rPr>
      </w:pPr>
      <w:r>
        <w:rPr>
          <w:b/>
        </w:rPr>
        <w:t xml:space="preserve">Helping the President liaise with the SU bar and external companies concerning deals and trips </w:t>
      </w:r>
    </w:p>
    <w:p>
      <w:pPr>
        <w:pStyle w:val="style27"/>
        <w:rPr/>
      </w:pPr>
      <w:r>
        <w:rPr/>
        <w:t xml:space="preserve">6.03 The society General Secretary is responsible for: </w:t>
      </w:r>
    </w:p>
    <w:p>
      <w:pPr>
        <w:pStyle w:val="style26"/>
        <w:numPr>
          <w:ilvl w:val="0"/>
          <w:numId w:val="5"/>
        </w:numPr>
        <w:rPr>
          <w:b/>
        </w:rPr>
      </w:pPr>
      <w:r>
        <w:rPr>
          <w:b/>
        </w:rPr>
        <w:t xml:space="preserve">Organisation of room bookings and the location of events </w:t>
      </w:r>
    </w:p>
    <w:p>
      <w:pPr>
        <w:pStyle w:val="style26"/>
        <w:numPr>
          <w:ilvl w:val="0"/>
          <w:numId w:val="5"/>
        </w:numPr>
        <w:rPr>
          <w:b/>
        </w:rPr>
      </w:pPr>
      <w:r>
        <w:rPr>
          <w:b/>
        </w:rPr>
        <w:t xml:space="preserve">Supporting the President and Treasurer with any necessary paperwork </w:t>
      </w:r>
    </w:p>
    <w:p>
      <w:pPr>
        <w:pStyle w:val="style26"/>
        <w:numPr>
          <w:ilvl w:val="0"/>
          <w:numId w:val="5"/>
        </w:numPr>
        <w:rPr>
          <w:b/>
        </w:rPr>
      </w:pPr>
      <w:r>
        <w:rPr>
          <w:b/>
        </w:rPr>
        <w:t xml:space="preserve">Taking minutes for all committee meetings </w:t>
      </w:r>
    </w:p>
    <w:p>
      <w:pPr>
        <w:pStyle w:val="style27"/>
        <w:rPr/>
      </w:pPr>
      <w:r>
        <w:rPr/>
        <w:t xml:space="preserve">6.04 The Social Secretary is responsible for: </w:t>
      </w:r>
    </w:p>
    <w:p>
      <w:pPr>
        <w:pStyle w:val="style26"/>
        <w:numPr>
          <w:ilvl w:val="0"/>
          <w:numId w:val="6"/>
        </w:numPr>
        <w:rPr>
          <w:b/>
        </w:rPr>
      </w:pPr>
      <w:r>
        <w:rPr>
          <w:b/>
        </w:rPr>
        <w:t xml:space="preserve">Maintaining George’s spirit (preferably gin) </w:t>
      </w:r>
    </w:p>
    <w:p>
      <w:pPr>
        <w:pStyle w:val="style26"/>
        <w:numPr>
          <w:ilvl w:val="0"/>
          <w:numId w:val="6"/>
        </w:numPr>
        <w:rPr>
          <w:b/>
        </w:rPr>
      </w:pPr>
      <w:r>
        <w:rPr>
          <w:b/>
        </w:rPr>
        <w:t xml:space="preserve">Planning of regular outings </w:t>
      </w:r>
    </w:p>
    <w:p>
      <w:pPr>
        <w:pStyle w:val="style26"/>
        <w:numPr>
          <w:ilvl w:val="0"/>
          <w:numId w:val="6"/>
        </w:numPr>
        <w:rPr>
          <w:b/>
        </w:rPr>
      </w:pPr>
      <w:r>
        <w:rPr>
          <w:b/>
        </w:rPr>
        <w:t xml:space="preserve">Obtaining feedback from society members about ideas they’d like to try </w:t>
      </w:r>
    </w:p>
    <w:p>
      <w:pPr>
        <w:pStyle w:val="style2"/>
        <w:rPr/>
      </w:pPr>
      <w:r>
        <w:rPr/>
        <w:t xml:space="preserve">7.0 Meetings </w:t>
      </w:r>
    </w:p>
    <w:p>
      <w:pPr>
        <w:pStyle w:val="style0"/>
        <w:rPr>
          <w:b/>
        </w:rPr>
      </w:pPr>
      <w:r>
        <w:rPr/>
        <w:t xml:space="preserve">7.01 The society committee shall meet regularly during term time. </w:t>
      </w:r>
      <w:r>
        <w:rPr>
          <w:b/>
        </w:rPr>
        <w:t>This should be approximately once-monthly.</w:t>
      </w:r>
    </w:p>
    <w:p>
      <w:pPr>
        <w:pStyle w:val="style0"/>
        <w:rPr/>
      </w:pPr>
      <w:r>
        <w:rPr/>
        <w:t xml:space="preserve">7.02 Regular committee meetings are required to discuss all society matters. Minutes shall be made available to SGSU for ratification. </w:t>
      </w:r>
    </w:p>
    <w:p>
      <w:pPr>
        <w:pStyle w:val="style2"/>
        <w:rPr/>
      </w:pPr>
      <w:r>
        <w:rPr/>
        <w:t xml:space="preserve">8.0 Voting </w:t>
      </w:r>
    </w:p>
    <w:p>
      <w:pPr>
        <w:pStyle w:val="style0"/>
        <w:rPr>
          <w:b/>
        </w:rPr>
      </w:pPr>
      <w:r>
        <w:rPr/>
        <w:t xml:space="preserve">8.01 This will take place for the election of Officials </w:t>
      </w:r>
      <w:r>
        <w:rPr>
          <w:b/>
        </w:rPr>
        <w:t>at the Annual General Meeting</w:t>
      </w:r>
      <w:r>
        <w:rPr/>
        <w:t xml:space="preserve"> and any other issue that the society deems of importance. </w:t>
      </w:r>
      <w:r>
        <w:rPr>
          <w:b/>
        </w:rPr>
        <w:t xml:space="preserve">This should be done by self-nomination and volunteering for the role. </w:t>
      </w:r>
    </w:p>
    <w:p>
      <w:pPr>
        <w:pStyle w:val="style0"/>
        <w:rPr/>
      </w:pPr>
      <w:r>
        <w:rPr/>
        <w:t xml:space="preserve">8.02 Only society members will be entitled to vote. </w:t>
      </w:r>
    </w:p>
    <w:p>
      <w:pPr>
        <w:pStyle w:val="style0"/>
        <w:rPr/>
      </w:pPr>
      <w:r>
        <w:rPr/>
        <w:t xml:space="preserve">8.03 The results of any election shall be passed to the SU Societies Officer and the SU General Secretary at the earliest opportunity. </w:t>
      </w:r>
    </w:p>
    <w:p>
      <w:pPr>
        <w:pStyle w:val="style0"/>
        <w:rPr>
          <w:b/>
        </w:rPr>
      </w:pPr>
      <w:r>
        <w:rPr/>
        <w:t xml:space="preserve">8.04 </w:t>
      </w:r>
      <w:r>
        <w:rPr>
          <w:b/>
        </w:rPr>
        <w:t xml:space="preserve">The Annual General Meeting, and hence voting of new committee, will be a drinking-free evening. </w:t>
      </w:r>
    </w:p>
    <w:p>
      <w:pPr>
        <w:pStyle w:val="style2"/>
        <w:rPr/>
      </w:pPr>
      <w:r>
        <w:rPr/>
        <w:t xml:space="preserve">9.0 Changes to the Society Constitution </w:t>
      </w:r>
    </w:p>
    <w:p>
      <w:pPr>
        <w:pStyle w:val="style0"/>
        <w:rPr/>
      </w:pPr>
      <w:r>
        <w:rPr/>
        <w:t xml:space="preserve">9.01 Changes can be implemented if a two-thirds majority is obtained at an annual or extraordinary general meeting of the society. </w:t>
      </w:r>
    </w:p>
    <w:p>
      <w:pPr>
        <w:pStyle w:val="style0"/>
        <w:rPr/>
      </w:pPr>
      <w:r>
        <w:rPr/>
        <w:t>9.02 Any changes shall be deemed provisional until passed to the SU Societies Officer and the SU General Secretary at the earliest opportunity and subsequently ratified.</w:t>
      </w:r>
    </w:p>
    <w:p>
      <w:pPr>
        <w:pStyle w:val="style2"/>
        <w:rPr/>
      </w:pPr>
      <w:r>
        <w:rPr/>
      </w:r>
    </w:p>
    <w:p>
      <w:pPr>
        <w:pStyle w:val="style2"/>
        <w:rPr/>
      </w:pPr>
      <w:r>
        <w:rPr/>
        <w:t xml:space="preserve">10.0 Society Complaints Procedure </w:t>
      </w:r>
    </w:p>
    <w:p>
      <w:pPr>
        <w:pStyle w:val="style0"/>
        <w:rPr/>
      </w:pPr>
      <w:r>
        <w:rPr/>
        <w:t xml:space="preserve">10.01 Any complaints shall be dealt with in accordance with SGSU Constitution and Policy. </w:t>
      </w:r>
    </w:p>
    <w:p>
      <w:pPr>
        <w:pStyle w:val="style2"/>
        <w:rPr/>
      </w:pPr>
      <w:r>
        <w:rPr/>
        <w:t xml:space="preserve">11.0 SGSU Commitments </w:t>
      </w:r>
    </w:p>
    <w:p>
      <w:pPr>
        <w:pStyle w:val="style0"/>
        <w:rPr/>
      </w:pPr>
      <w:r>
        <w:rPr/>
        <w:t>11.01 The society shall adhere to SGSU Constitution and Policy.</w:t>
      </w:r>
    </w:p>
    <w:p>
      <w:pPr>
        <w:pStyle w:val="style2"/>
        <w:rPr/>
      </w:pPr>
      <w:r>
        <w:rPr/>
        <w:t xml:space="preserve">12.0 Discipline </w:t>
      </w:r>
    </w:p>
    <w:p>
      <w:pPr>
        <w:pStyle w:val="style0"/>
        <w:rPr/>
      </w:pPr>
      <w:r>
        <w:rPr/>
        <w:t xml:space="preserve">12.01 Any disciplinary matters shall be dealt with in accordance with SGSU Constitution and Policy. </w:t>
      </w:r>
    </w:p>
    <w:p>
      <w:pPr>
        <w:pStyle w:val="style2"/>
        <w:rPr/>
      </w:pPr>
      <w:r>
        <w:rPr/>
        <w:t xml:space="preserve">13.0 Declaration </w:t>
      </w:r>
    </w:p>
    <w:p>
      <w:pPr>
        <w:pStyle w:val="style0"/>
        <w:rPr>
          <w:b/>
        </w:rPr>
      </w:pPr>
      <w:r>
        <w:rPr/>
        <w:t xml:space="preserve">I declare that the </w:t>
      </w:r>
      <w:r>
        <w:rPr>
          <w:b/>
        </w:rPr>
        <w:t>GinSoc (St George’s Gin Appreciation Society)</w:t>
      </w:r>
      <w:r>
        <w:rPr/>
        <w:t xml:space="preserve"> shall abide by this Constitution, drawn up on this the </w:t>
      </w:r>
      <w:r>
        <w:rPr>
          <w:b/>
        </w:rPr>
        <w:t>11</w:t>
      </w:r>
      <w:r>
        <w:rPr>
          <w:b/>
          <w:vertAlign w:val="superscript"/>
        </w:rPr>
        <w:t>th</w:t>
      </w:r>
      <w:r>
        <w:rPr/>
        <w:t xml:space="preserve"> </w:t>
      </w:r>
      <w:r>
        <w:rPr>
          <w:b/>
        </w:rPr>
        <w:t>day of the</w:t>
      </w:r>
      <w:r>
        <w:rPr/>
        <w:t xml:space="preserve"> </w:t>
      </w:r>
      <w:r>
        <w:rPr>
          <w:b/>
        </w:rPr>
        <w:t>10</w:t>
      </w:r>
      <w:r>
        <w:rPr>
          <w:b/>
          <w:vertAlign w:val="superscript"/>
        </w:rPr>
        <w:t>th</w:t>
      </w:r>
      <w:bookmarkStart w:id="0" w:name="_GoBack"/>
      <w:bookmarkEnd w:id="0"/>
      <w:r>
        <w:rPr>
          <w:b/>
        </w:rPr>
        <w:t xml:space="preserve"> month, 2016. </w:t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rPr>
          <w:b/>
        </w:rPr>
      </w:pPr>
      <w:r>
        <w:rPr>
          <w:b/>
        </w:rPr>
        <w:t>---------------------------------------------------------------------- Society Co-President 2016-17</w:t>
      </w:r>
    </w:p>
    <w:p>
      <w:pPr>
        <w:pStyle w:val="style0"/>
        <w:rPr>
          <w:b/>
        </w:rPr>
      </w:pPr>
      <w:r>
        <w:rPr>
          <w:b/>
        </w:rPr>
        <w:t xml:space="preserve">-----------------------------------------------------------------------Society Co-President 2016-17 </w:t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rPr/>
      </w:pPr>
      <w:r>
        <w:rPr/>
        <w:t xml:space="preserve">I declare that this Constitution has been ratified by SGSU and the </w:t>
      </w:r>
      <w:r>
        <w:rPr>
          <w:b/>
        </w:rPr>
        <w:t>GinSoc (St George’s Gin Appreciation Society)</w:t>
      </w:r>
      <w:r>
        <w:rPr/>
        <w:t xml:space="preserve"> is hereby recognised by SGSU.</w:t>
      </w:r>
    </w:p>
    <w:p>
      <w:pPr>
        <w:pStyle w:val="style0"/>
        <w:rPr/>
      </w:pPr>
      <w:r>
        <w:rPr/>
      </w:r>
    </w:p>
    <w:p>
      <w:pPr>
        <w:pStyle w:val="style0"/>
        <w:rPr>
          <w:b/>
        </w:rPr>
      </w:pPr>
      <w:r>
        <w:rPr>
          <w:b/>
        </w:rPr>
        <w:t>---------------------------------------------------------------------- SGSU Societies Officer 2016-17</w:t>
      </w:r>
    </w:p>
    <w:p>
      <w:pPr>
        <w:pStyle w:val="style0"/>
        <w:rPr>
          <w:b/>
        </w:rPr>
      </w:pPr>
      <w:r>
        <w:rPr>
          <w:b/>
        </w:rPr>
        <w:t>---------------------------------------------------------------------- SGSU General Secretary 2016-17</w:t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720" w:footer="0" w:gutter="0" w:header="0" w:left="720" w:right="720" w:top="72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  <w:rPr/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  <w:rPr/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  <w:rPr/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  <w:rPr/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  <w:rPr/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  <w:rPr/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  <w:rPr/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en-GB"/>
    </w:rPr>
  </w:style>
  <w:style w:styleId="style1" w:type="paragraph">
    <w:name w:val="Heading 1"/>
    <w:basedOn w:val="style0"/>
    <w:next w:val="style1"/>
    <w:pPr>
      <w:keepNext/>
      <w:keepLines/>
      <w:spacing w:after="0" w:before="240"/>
      <w:contextualSpacing w:val="false"/>
    </w:pPr>
    <w:rPr>
      <w:rFonts w:ascii="Calibri Light" w:cs="" w:hAnsi="Calibri Light"/>
      <w:color w:val="2E74B5"/>
      <w:sz w:val="32"/>
      <w:szCs w:val="32"/>
    </w:rPr>
  </w:style>
  <w:style w:styleId="style2" w:type="paragraph">
    <w:name w:val="Heading 2"/>
    <w:basedOn w:val="style0"/>
    <w:next w:val="style2"/>
    <w:pPr>
      <w:keepNext/>
      <w:keepLines/>
      <w:spacing w:after="0" w:before="40"/>
      <w:contextualSpacing w:val="false"/>
    </w:pPr>
    <w:rPr>
      <w:rFonts w:ascii="Calibri Light" w:cs="" w:hAnsi="Calibri Light"/>
      <w:color w:val="2E74B5"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Calibri Light" w:cs="" w:hAnsi="Calibri Light"/>
      <w:color w:val="2E74B5"/>
      <w:sz w:val="32"/>
      <w:szCs w:val="32"/>
    </w:rPr>
  </w:style>
  <w:style w:styleId="style17" w:type="character">
    <w:name w:val="Heading 2 Char"/>
    <w:basedOn w:val="style15"/>
    <w:next w:val="style17"/>
    <w:rPr>
      <w:rFonts w:ascii="Calibri Light" w:cs="" w:hAnsi="Calibri Light"/>
      <w:color w:val="2E74B5"/>
      <w:sz w:val="26"/>
      <w:szCs w:val="26"/>
    </w:rPr>
  </w:style>
  <w:style w:styleId="style18" w:type="character">
    <w:name w:val="ListLabel 1"/>
    <w:next w:val="style18"/>
    <w:rPr>
      <w:rFonts w:cs="Courier New"/>
    </w:rPr>
  </w:style>
  <w:style w:styleId="style19" w:type="character">
    <w:name w:val="Bullets"/>
    <w:next w:val="style19"/>
    <w:rPr>
      <w:rFonts w:ascii="OpenSymbol" w:cs="OpenSymbol" w:eastAsia="OpenSymbol" w:hAnsi="OpenSymbol"/>
    </w:rPr>
  </w:style>
  <w:style w:styleId="style20" w:type="character">
    <w:name w:val="Numbering Symbols"/>
    <w:next w:val="style20"/>
    <w:rPr/>
  </w:style>
  <w:style w:styleId="style21" w:type="paragraph">
    <w:name w:val="Heading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Text Body"/>
    <w:basedOn w:val="style0"/>
    <w:next w:val="style22"/>
    <w:pPr>
      <w:spacing w:after="120" w:before="0"/>
      <w:contextualSpacing w:val="false"/>
    </w:pPr>
    <w:rPr/>
  </w:style>
  <w:style w:styleId="style23" w:type="paragraph">
    <w:name w:val="List"/>
    <w:basedOn w:val="style22"/>
    <w:next w:val="style23"/>
    <w:pPr/>
    <w:rPr>
      <w:rFonts w:cs="Mangal"/>
    </w:rPr>
  </w:style>
  <w:style w:styleId="style24" w:type="paragraph">
    <w:name w:val="Caption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Index"/>
    <w:basedOn w:val="style0"/>
    <w:next w:val="style25"/>
    <w:pPr>
      <w:suppressLineNumbers/>
    </w:pPr>
    <w:rPr>
      <w:rFonts w:cs="Mangal"/>
    </w:rPr>
  </w:style>
  <w:style w:styleId="style26" w:type="paragraph">
    <w:name w:val="List Paragraph"/>
    <w:basedOn w:val="style0"/>
    <w:next w:val="style26"/>
    <w:pPr>
      <w:spacing w:after="160" w:before="0"/>
      <w:ind w:hanging="0" w:left="720" w:right="0"/>
      <w:contextualSpacing/>
    </w:pPr>
    <w:rPr/>
  </w:style>
  <w:style w:styleId="style27" w:type="paragraph">
    <w:name w:val="No Spacing"/>
    <w:next w:val="style27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2016-10-11T10:34:00Z</dcterms:created>
  <dc:creator>Emma Jane Norton</dc:creator>
  <cp:lastModifiedBy>Emma Jane Norton</cp:lastModifiedBy>
  <dcterms:modified xsi:type="dcterms:W3CDTF">2016-10-11T11:14:00Z</dcterms:modified>
  <cp:revision>3</cp:revision>
</cp:coreProperties>
</file>