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383E1" w14:textId="77777777" w:rsidR="00C54706" w:rsidRPr="008407CA" w:rsidRDefault="00C54706" w:rsidP="00C54706">
      <w:pPr>
        <w:spacing w:after="0"/>
        <w:rPr>
          <w:rFonts w:cstheme="minorHAnsi"/>
          <w:sz w:val="36"/>
        </w:rPr>
      </w:pPr>
      <w:r w:rsidRPr="008407CA">
        <w:rPr>
          <w:rFonts w:cstheme="minorHAnsi"/>
          <w:noProof/>
          <w:lang w:eastAsia="en-GB"/>
        </w:rPr>
        <w:drawing>
          <wp:anchor distT="0" distB="0" distL="114300" distR="114300" simplePos="0" relativeHeight="251658240" behindDoc="0" locked="0" layoutInCell="1" allowOverlap="1" wp14:anchorId="05FAC79E" wp14:editId="00C8B911">
            <wp:simplePos x="0" y="0"/>
            <wp:positionH relativeFrom="column">
              <wp:posOffset>4429124</wp:posOffset>
            </wp:positionH>
            <wp:positionV relativeFrom="paragraph">
              <wp:posOffset>-619124</wp:posOffset>
            </wp:positionV>
            <wp:extent cx="1590675" cy="124138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8087" cy="1247167"/>
                    </a:xfrm>
                    <a:prstGeom prst="rect">
                      <a:avLst/>
                    </a:prstGeom>
                  </pic:spPr>
                </pic:pic>
              </a:graphicData>
            </a:graphic>
            <wp14:sizeRelH relativeFrom="page">
              <wp14:pctWidth>0</wp14:pctWidth>
            </wp14:sizeRelH>
            <wp14:sizeRelV relativeFrom="page">
              <wp14:pctHeight>0</wp14:pctHeight>
            </wp14:sizeRelV>
          </wp:anchor>
        </w:drawing>
      </w:r>
      <w:r w:rsidRPr="008407CA">
        <w:rPr>
          <w:rFonts w:cstheme="minorHAnsi"/>
          <w:sz w:val="36"/>
        </w:rPr>
        <w:t>Union Progress Meeting</w:t>
      </w:r>
    </w:p>
    <w:p w14:paraId="58370B6E" w14:textId="2332D86E" w:rsidR="00C54706" w:rsidRPr="008407CA" w:rsidRDefault="00C905A9" w:rsidP="00C54706">
      <w:pPr>
        <w:spacing w:after="0"/>
        <w:rPr>
          <w:rFonts w:cstheme="minorHAnsi"/>
        </w:rPr>
      </w:pPr>
      <w:r w:rsidRPr="008407CA">
        <w:rPr>
          <w:rFonts w:cstheme="minorHAnsi"/>
          <w:sz w:val="24"/>
        </w:rPr>
        <w:t>14</w:t>
      </w:r>
      <w:r w:rsidRPr="008407CA">
        <w:rPr>
          <w:rFonts w:cstheme="minorHAnsi"/>
          <w:sz w:val="24"/>
          <w:vertAlign w:val="superscript"/>
        </w:rPr>
        <w:t>th</w:t>
      </w:r>
      <w:r w:rsidRPr="008407CA">
        <w:rPr>
          <w:rFonts w:cstheme="minorHAnsi"/>
          <w:sz w:val="24"/>
        </w:rPr>
        <w:t xml:space="preserve"> February</w:t>
      </w:r>
      <w:r w:rsidR="00C54706" w:rsidRPr="008407CA">
        <w:rPr>
          <w:rFonts w:cstheme="minorHAnsi"/>
          <w:sz w:val="24"/>
        </w:rPr>
        <w:t xml:space="preserve"> 202</w:t>
      </w:r>
      <w:r w:rsidR="00C02214" w:rsidRPr="008407CA">
        <w:rPr>
          <w:rFonts w:cstheme="minorHAnsi"/>
          <w:sz w:val="24"/>
        </w:rPr>
        <w:t>3</w:t>
      </w:r>
    </w:p>
    <w:p w14:paraId="52BE59BF" w14:textId="77777777" w:rsidR="00C54706" w:rsidRPr="008407CA" w:rsidRDefault="00C54706" w:rsidP="00C54706">
      <w:pPr>
        <w:spacing w:after="18"/>
        <w:rPr>
          <w:rFonts w:cstheme="minorHAnsi"/>
        </w:rPr>
      </w:pPr>
      <w:r w:rsidRPr="008407CA">
        <w:rPr>
          <w:rFonts w:cstheme="minorHAnsi"/>
        </w:rPr>
        <w:t xml:space="preserve"> </w:t>
      </w:r>
    </w:p>
    <w:p w14:paraId="6B85C59B" w14:textId="284CA516" w:rsidR="00C54706" w:rsidRPr="008407CA" w:rsidRDefault="00477D56" w:rsidP="00C54706">
      <w:pPr>
        <w:shd w:val="clear" w:color="auto" w:fill="000000"/>
        <w:spacing w:after="0"/>
        <w:rPr>
          <w:rFonts w:cstheme="minorHAnsi"/>
        </w:rPr>
      </w:pPr>
      <w:r w:rsidRPr="008407CA">
        <w:rPr>
          <w:rFonts w:cstheme="minorHAnsi"/>
          <w:color w:val="FFFFFF"/>
          <w:sz w:val="24"/>
        </w:rPr>
        <w:t xml:space="preserve">6:00PM </w:t>
      </w:r>
      <w:r w:rsidR="00C54706" w:rsidRPr="008407CA">
        <w:rPr>
          <w:rFonts w:cstheme="minorHAnsi"/>
          <w:color w:val="FFFFFF"/>
          <w:sz w:val="24"/>
        </w:rPr>
        <w:t xml:space="preserve">– </w:t>
      </w:r>
      <w:r w:rsidRPr="008407CA">
        <w:rPr>
          <w:rFonts w:cstheme="minorHAnsi"/>
          <w:color w:val="FFFFFF"/>
          <w:sz w:val="24"/>
        </w:rPr>
        <w:t>8:00PM</w:t>
      </w:r>
      <w:r w:rsidR="00C54706" w:rsidRPr="008407CA">
        <w:rPr>
          <w:rFonts w:cstheme="minorHAnsi"/>
          <w:color w:val="FFFFFF"/>
          <w:sz w:val="24"/>
        </w:rPr>
        <w:t xml:space="preserve">, </w:t>
      </w:r>
      <w:r w:rsidR="00C905A9" w:rsidRPr="008407CA">
        <w:rPr>
          <w:rFonts w:cstheme="minorHAnsi"/>
          <w:color w:val="FFFFFF"/>
          <w:sz w:val="24"/>
        </w:rPr>
        <w:t>Michael Heron</w:t>
      </w:r>
      <w:r w:rsidR="003B0406" w:rsidRPr="008407CA">
        <w:rPr>
          <w:rFonts w:cstheme="minorHAnsi"/>
          <w:color w:val="FFFFFF"/>
          <w:sz w:val="24"/>
        </w:rPr>
        <w:t xml:space="preserve"> Lecture Theatre</w:t>
      </w:r>
    </w:p>
    <w:p w14:paraId="5FC08E60" w14:textId="3C86D2CD" w:rsidR="00715084" w:rsidRPr="008407CA" w:rsidRDefault="00715084" w:rsidP="00715084">
      <w:pPr>
        <w:rPr>
          <w:rFonts w:cstheme="minorHAnsi"/>
        </w:rPr>
      </w:pPr>
    </w:p>
    <w:p w14:paraId="3BA00DF6" w14:textId="41A2C2E7" w:rsidR="00323CCF" w:rsidRPr="008407CA" w:rsidRDefault="00715084" w:rsidP="00323CCF">
      <w:pPr>
        <w:numPr>
          <w:ilvl w:val="0"/>
          <w:numId w:val="3"/>
        </w:numPr>
        <w:spacing w:after="4" w:line="251" w:lineRule="auto"/>
        <w:ind w:left="720" w:right="38" w:hanging="360"/>
        <w:rPr>
          <w:rFonts w:cstheme="minorHAnsi"/>
          <w:sz w:val="24"/>
          <w:szCs w:val="24"/>
        </w:rPr>
      </w:pPr>
      <w:r w:rsidRPr="008407CA">
        <w:rPr>
          <w:rFonts w:cstheme="minorHAnsi"/>
          <w:b/>
          <w:bCs/>
          <w:sz w:val="24"/>
          <w:szCs w:val="24"/>
        </w:rPr>
        <w:t>Apologies</w:t>
      </w:r>
    </w:p>
    <w:p w14:paraId="47EF08AB" w14:textId="77777777" w:rsidR="00806A93" w:rsidRPr="008407CA" w:rsidRDefault="00806A93" w:rsidP="005073DA">
      <w:pPr>
        <w:spacing w:after="4" w:line="251" w:lineRule="auto"/>
        <w:ind w:right="38"/>
        <w:rPr>
          <w:rFonts w:cstheme="minorHAnsi"/>
          <w:b/>
          <w:bCs/>
          <w:sz w:val="24"/>
          <w:szCs w:val="24"/>
        </w:rPr>
      </w:pPr>
    </w:p>
    <w:p w14:paraId="58FF07DB" w14:textId="22846F1F" w:rsidR="0065100B" w:rsidRPr="008407CA" w:rsidRDefault="0065100B" w:rsidP="002937DF">
      <w:pPr>
        <w:pStyle w:val="ListParagraph"/>
        <w:numPr>
          <w:ilvl w:val="0"/>
          <w:numId w:val="3"/>
        </w:numPr>
        <w:ind w:right="38"/>
        <w:jc w:val="left"/>
        <w:rPr>
          <w:rFonts w:asciiTheme="minorHAnsi" w:hAnsiTheme="minorHAnsi" w:cstheme="minorHAnsi"/>
          <w:b/>
          <w:sz w:val="24"/>
          <w:szCs w:val="24"/>
        </w:rPr>
      </w:pPr>
      <w:r w:rsidRPr="008407CA">
        <w:rPr>
          <w:rFonts w:asciiTheme="minorHAnsi" w:hAnsiTheme="minorHAnsi" w:cstheme="minorHAnsi"/>
          <w:b/>
          <w:sz w:val="24"/>
          <w:szCs w:val="24"/>
        </w:rPr>
        <w:t xml:space="preserve">Review of minutes of </w:t>
      </w:r>
      <w:r w:rsidR="00C02214" w:rsidRPr="008407CA">
        <w:rPr>
          <w:rFonts w:asciiTheme="minorHAnsi" w:hAnsiTheme="minorHAnsi" w:cstheme="minorHAnsi"/>
          <w:b/>
          <w:sz w:val="24"/>
          <w:szCs w:val="24"/>
        </w:rPr>
        <w:t xml:space="preserve">the </w:t>
      </w:r>
      <w:r w:rsidRPr="008407CA">
        <w:rPr>
          <w:rFonts w:asciiTheme="minorHAnsi" w:hAnsiTheme="minorHAnsi" w:cstheme="minorHAnsi"/>
          <w:b/>
          <w:sz w:val="24"/>
          <w:szCs w:val="24"/>
        </w:rPr>
        <w:t>last</w:t>
      </w:r>
      <w:r w:rsidR="00C02214" w:rsidRPr="008407CA">
        <w:rPr>
          <w:rFonts w:asciiTheme="minorHAnsi" w:hAnsiTheme="minorHAnsi" w:cstheme="minorHAnsi"/>
          <w:b/>
          <w:sz w:val="24"/>
          <w:szCs w:val="24"/>
        </w:rPr>
        <w:t xml:space="preserve"> UPM </w:t>
      </w:r>
    </w:p>
    <w:p w14:paraId="4ADD5066" w14:textId="77777777" w:rsidR="0065100B" w:rsidRPr="008407CA" w:rsidRDefault="0065100B" w:rsidP="0065100B">
      <w:pPr>
        <w:pStyle w:val="ListParagraph"/>
        <w:rPr>
          <w:rFonts w:asciiTheme="minorHAnsi" w:hAnsiTheme="minorHAnsi" w:cstheme="minorHAnsi"/>
          <w:b/>
          <w:sz w:val="24"/>
          <w:szCs w:val="24"/>
        </w:rPr>
      </w:pPr>
    </w:p>
    <w:p w14:paraId="744211BC" w14:textId="61D631B0" w:rsidR="00323CCF" w:rsidRPr="008407CA" w:rsidRDefault="00323CCF" w:rsidP="002937DF">
      <w:pPr>
        <w:pStyle w:val="ListParagraph"/>
        <w:numPr>
          <w:ilvl w:val="0"/>
          <w:numId w:val="3"/>
        </w:numPr>
        <w:ind w:right="38"/>
        <w:jc w:val="left"/>
        <w:rPr>
          <w:rFonts w:asciiTheme="minorHAnsi" w:hAnsiTheme="minorHAnsi" w:cstheme="minorHAnsi"/>
          <w:b/>
          <w:sz w:val="24"/>
          <w:szCs w:val="24"/>
        </w:rPr>
      </w:pPr>
      <w:r w:rsidRPr="008407CA">
        <w:rPr>
          <w:rFonts w:asciiTheme="minorHAnsi" w:hAnsiTheme="minorHAnsi" w:cstheme="minorHAnsi"/>
          <w:b/>
          <w:sz w:val="24"/>
          <w:szCs w:val="24"/>
        </w:rPr>
        <w:t>New Society Proposal</w:t>
      </w:r>
    </w:p>
    <w:p w14:paraId="1BCB6B6E" w14:textId="173A6054" w:rsidR="00C02214" w:rsidRPr="008407CA" w:rsidRDefault="00C02214" w:rsidP="00C02214">
      <w:pPr>
        <w:pStyle w:val="ListParagraph"/>
        <w:rPr>
          <w:rFonts w:asciiTheme="minorHAnsi" w:hAnsiTheme="minorHAnsi" w:cstheme="minorHAnsi"/>
          <w:b/>
          <w:sz w:val="24"/>
          <w:szCs w:val="24"/>
          <w:u w:val="single"/>
        </w:rPr>
      </w:pPr>
    </w:p>
    <w:p w14:paraId="358E46C4" w14:textId="69D4985D" w:rsidR="00C02214" w:rsidRPr="008407CA" w:rsidRDefault="00C02214" w:rsidP="00C02214">
      <w:pPr>
        <w:pStyle w:val="ListParagraph"/>
        <w:rPr>
          <w:rFonts w:asciiTheme="minorHAnsi" w:hAnsiTheme="minorHAnsi" w:cstheme="minorHAnsi"/>
          <w:bCs/>
          <w:sz w:val="24"/>
          <w:szCs w:val="24"/>
          <w:u w:val="single"/>
        </w:rPr>
      </w:pPr>
      <w:r w:rsidRPr="008407CA">
        <w:rPr>
          <w:rFonts w:asciiTheme="minorHAnsi" w:hAnsiTheme="minorHAnsi" w:cstheme="minorHAnsi"/>
          <w:bCs/>
          <w:sz w:val="24"/>
          <w:szCs w:val="24"/>
          <w:u w:val="single"/>
        </w:rPr>
        <w:t>To review and consider:</w:t>
      </w:r>
    </w:p>
    <w:p w14:paraId="25AF5BC0" w14:textId="07FDD0D5" w:rsidR="00323CCF" w:rsidRPr="008407CA" w:rsidRDefault="00C02214" w:rsidP="00C02214">
      <w:pPr>
        <w:pStyle w:val="ListParagraph"/>
        <w:numPr>
          <w:ilvl w:val="0"/>
          <w:numId w:val="16"/>
        </w:numPr>
        <w:rPr>
          <w:rFonts w:asciiTheme="minorHAnsi" w:hAnsiTheme="minorHAnsi" w:cstheme="minorHAnsi"/>
          <w:bCs/>
          <w:sz w:val="24"/>
          <w:szCs w:val="24"/>
        </w:rPr>
      </w:pPr>
      <w:r w:rsidRPr="008407CA">
        <w:rPr>
          <w:rFonts w:asciiTheme="minorHAnsi" w:hAnsiTheme="minorHAnsi" w:cstheme="minorHAnsi"/>
          <w:sz w:val="24"/>
          <w:szCs w:val="24"/>
        </w:rPr>
        <w:t>Anaesthesia Soc (Trevor)</w:t>
      </w:r>
    </w:p>
    <w:p w14:paraId="5CEE8777" w14:textId="2C7F02CB" w:rsidR="00C02214" w:rsidRPr="008407CA" w:rsidRDefault="00C02214" w:rsidP="00C02214">
      <w:pPr>
        <w:pStyle w:val="ListParagraph"/>
        <w:numPr>
          <w:ilvl w:val="0"/>
          <w:numId w:val="16"/>
        </w:numPr>
        <w:rPr>
          <w:rFonts w:asciiTheme="minorHAnsi" w:hAnsiTheme="minorHAnsi" w:cstheme="minorHAnsi"/>
          <w:bCs/>
          <w:sz w:val="24"/>
          <w:szCs w:val="24"/>
        </w:rPr>
      </w:pPr>
      <w:r w:rsidRPr="008407CA">
        <w:rPr>
          <w:rFonts w:asciiTheme="minorHAnsi" w:hAnsiTheme="minorHAnsi" w:cstheme="minorHAnsi"/>
          <w:sz w:val="24"/>
          <w:szCs w:val="24"/>
        </w:rPr>
        <w:t>Sports and Exercise Medicine Soc (Isa)</w:t>
      </w:r>
    </w:p>
    <w:p w14:paraId="1F9B0163" w14:textId="65E5E3C4" w:rsidR="00C905A9" w:rsidRPr="008407CA" w:rsidRDefault="00C905A9" w:rsidP="00C02214">
      <w:pPr>
        <w:pStyle w:val="ListParagraph"/>
        <w:numPr>
          <w:ilvl w:val="0"/>
          <w:numId w:val="16"/>
        </w:numPr>
        <w:rPr>
          <w:rFonts w:asciiTheme="minorHAnsi" w:hAnsiTheme="minorHAnsi" w:cstheme="minorHAnsi"/>
          <w:bCs/>
          <w:sz w:val="24"/>
          <w:szCs w:val="24"/>
        </w:rPr>
      </w:pPr>
      <w:r w:rsidRPr="008407CA">
        <w:rPr>
          <w:rFonts w:asciiTheme="minorHAnsi" w:hAnsiTheme="minorHAnsi" w:cstheme="minorHAnsi"/>
          <w:sz w:val="24"/>
          <w:szCs w:val="24"/>
        </w:rPr>
        <w:t>Persian Soc (Hussain)</w:t>
      </w:r>
    </w:p>
    <w:p w14:paraId="1C42EC76" w14:textId="77777777" w:rsidR="00C02214" w:rsidRPr="008407CA" w:rsidRDefault="00C02214" w:rsidP="00C02214">
      <w:pPr>
        <w:pStyle w:val="ListParagraph"/>
        <w:ind w:left="1130" w:firstLine="0"/>
        <w:rPr>
          <w:rFonts w:asciiTheme="minorHAnsi" w:hAnsiTheme="minorHAnsi" w:cstheme="minorHAnsi"/>
          <w:b/>
          <w:sz w:val="24"/>
          <w:szCs w:val="24"/>
        </w:rPr>
      </w:pPr>
    </w:p>
    <w:p w14:paraId="07AAEC80" w14:textId="5E5A541D" w:rsidR="00452421" w:rsidRPr="008407CA" w:rsidRDefault="002A6D00" w:rsidP="00C02214">
      <w:pPr>
        <w:pStyle w:val="ListParagraph"/>
        <w:numPr>
          <w:ilvl w:val="0"/>
          <w:numId w:val="3"/>
        </w:numPr>
        <w:ind w:right="38"/>
        <w:jc w:val="left"/>
        <w:rPr>
          <w:rFonts w:asciiTheme="minorHAnsi" w:hAnsiTheme="minorHAnsi" w:cstheme="minorHAnsi"/>
          <w:b/>
          <w:strike/>
          <w:sz w:val="24"/>
          <w:szCs w:val="24"/>
        </w:rPr>
      </w:pPr>
      <w:r w:rsidRPr="008407CA">
        <w:rPr>
          <w:rFonts w:asciiTheme="minorHAnsi" w:hAnsiTheme="minorHAnsi" w:cstheme="minorHAnsi"/>
          <w:b/>
          <w:sz w:val="24"/>
          <w:szCs w:val="24"/>
        </w:rPr>
        <w:t xml:space="preserve">Highlighting </w:t>
      </w:r>
      <w:r w:rsidR="00C02214" w:rsidRPr="008407CA">
        <w:rPr>
          <w:rFonts w:asciiTheme="minorHAnsi" w:hAnsiTheme="minorHAnsi" w:cstheme="minorHAnsi"/>
          <w:b/>
          <w:sz w:val="24"/>
          <w:szCs w:val="24"/>
        </w:rPr>
        <w:t xml:space="preserve">Society </w:t>
      </w:r>
      <w:r w:rsidR="00C007AF" w:rsidRPr="008407CA">
        <w:rPr>
          <w:rFonts w:asciiTheme="minorHAnsi" w:hAnsiTheme="minorHAnsi" w:cstheme="minorHAnsi"/>
          <w:b/>
          <w:sz w:val="24"/>
          <w:szCs w:val="24"/>
        </w:rPr>
        <w:t>Events</w:t>
      </w:r>
      <w:r w:rsidR="00C02214" w:rsidRPr="008407CA">
        <w:rPr>
          <w:rFonts w:asciiTheme="minorHAnsi" w:hAnsiTheme="minorHAnsi" w:cstheme="minorHAnsi"/>
          <w:b/>
          <w:sz w:val="24"/>
          <w:szCs w:val="24"/>
        </w:rPr>
        <w:t xml:space="preserve"> </w:t>
      </w:r>
    </w:p>
    <w:p w14:paraId="6DE3F766" w14:textId="5D96FF4F" w:rsidR="00C02214" w:rsidRPr="008407CA" w:rsidRDefault="00C02214" w:rsidP="00C02214">
      <w:pPr>
        <w:pStyle w:val="ListParagraph"/>
        <w:ind w:right="38" w:firstLine="0"/>
        <w:jc w:val="left"/>
        <w:rPr>
          <w:rFonts w:asciiTheme="minorHAnsi" w:hAnsiTheme="minorHAnsi" w:cstheme="minorHAnsi"/>
          <w:bCs/>
          <w:sz w:val="24"/>
          <w:szCs w:val="24"/>
        </w:rPr>
      </w:pPr>
    </w:p>
    <w:p w14:paraId="1B0419A1" w14:textId="51361C75" w:rsidR="00995DAA" w:rsidRPr="008407CA" w:rsidRDefault="00C02214" w:rsidP="00995DAA">
      <w:pPr>
        <w:pStyle w:val="ListParagraph"/>
        <w:ind w:right="38" w:firstLine="0"/>
        <w:jc w:val="left"/>
        <w:rPr>
          <w:rFonts w:asciiTheme="minorHAnsi" w:hAnsiTheme="minorHAnsi" w:cstheme="minorHAnsi"/>
          <w:bCs/>
          <w:sz w:val="24"/>
          <w:szCs w:val="24"/>
          <w:u w:val="single"/>
        </w:rPr>
      </w:pPr>
      <w:r w:rsidRPr="008407CA">
        <w:rPr>
          <w:rFonts w:asciiTheme="minorHAnsi" w:hAnsiTheme="minorHAnsi" w:cstheme="minorHAnsi"/>
          <w:bCs/>
          <w:sz w:val="24"/>
          <w:szCs w:val="24"/>
          <w:u w:val="single"/>
        </w:rPr>
        <w:t>To review and consider:</w:t>
      </w:r>
    </w:p>
    <w:p w14:paraId="207CB4DA" w14:textId="733A6809" w:rsidR="00C02214" w:rsidRPr="008407CA" w:rsidRDefault="00C007AF" w:rsidP="00C02214">
      <w:pPr>
        <w:pStyle w:val="ListParagraph"/>
        <w:numPr>
          <w:ilvl w:val="0"/>
          <w:numId w:val="16"/>
        </w:numPr>
        <w:ind w:right="38"/>
        <w:jc w:val="left"/>
        <w:rPr>
          <w:rFonts w:asciiTheme="minorHAnsi" w:hAnsiTheme="minorHAnsi" w:cstheme="minorHAnsi"/>
          <w:bCs/>
          <w:sz w:val="24"/>
          <w:szCs w:val="24"/>
        </w:rPr>
      </w:pPr>
      <w:r w:rsidRPr="008407CA">
        <w:rPr>
          <w:rFonts w:asciiTheme="minorHAnsi" w:hAnsiTheme="minorHAnsi" w:cstheme="minorHAnsi"/>
          <w:sz w:val="24"/>
          <w:szCs w:val="24"/>
        </w:rPr>
        <w:t>Advertising s</w:t>
      </w:r>
      <w:r w:rsidR="00C02214" w:rsidRPr="008407CA">
        <w:rPr>
          <w:rFonts w:asciiTheme="minorHAnsi" w:hAnsiTheme="minorHAnsi" w:cstheme="minorHAnsi"/>
          <w:sz w:val="24"/>
          <w:szCs w:val="24"/>
        </w:rPr>
        <w:t xml:space="preserve">ociety </w:t>
      </w:r>
      <w:r w:rsidRPr="008407CA">
        <w:rPr>
          <w:rFonts w:asciiTheme="minorHAnsi" w:hAnsiTheme="minorHAnsi" w:cstheme="minorHAnsi"/>
          <w:sz w:val="24"/>
          <w:szCs w:val="24"/>
        </w:rPr>
        <w:t>events</w:t>
      </w:r>
      <w:r w:rsidR="00C02214" w:rsidRPr="008407CA">
        <w:rPr>
          <w:rFonts w:asciiTheme="minorHAnsi" w:hAnsiTheme="minorHAnsi" w:cstheme="minorHAnsi"/>
          <w:sz w:val="24"/>
          <w:szCs w:val="24"/>
        </w:rPr>
        <w:t xml:space="preserve"> </w:t>
      </w:r>
      <w:r w:rsidR="00995DAA" w:rsidRPr="008407CA">
        <w:rPr>
          <w:rFonts w:asciiTheme="minorHAnsi" w:hAnsiTheme="minorHAnsi" w:cstheme="minorHAnsi"/>
          <w:sz w:val="24"/>
          <w:szCs w:val="24"/>
        </w:rPr>
        <w:t>in the coming months</w:t>
      </w:r>
    </w:p>
    <w:p w14:paraId="1F709E34" w14:textId="77777777" w:rsidR="00995DAA" w:rsidRPr="008407CA" w:rsidRDefault="00995DAA" w:rsidP="00995DAA">
      <w:pPr>
        <w:pStyle w:val="ListParagraph"/>
        <w:ind w:left="1130" w:right="38" w:firstLine="0"/>
        <w:jc w:val="left"/>
        <w:rPr>
          <w:rFonts w:asciiTheme="minorHAnsi" w:hAnsiTheme="minorHAnsi" w:cstheme="minorHAnsi"/>
          <w:bCs/>
          <w:sz w:val="24"/>
          <w:szCs w:val="24"/>
        </w:rPr>
      </w:pPr>
    </w:p>
    <w:p w14:paraId="3C33EA24" w14:textId="5298DF01" w:rsidR="00C02214" w:rsidRPr="008407CA" w:rsidRDefault="00995DAA" w:rsidP="00C02214">
      <w:pPr>
        <w:pStyle w:val="ListParagraph"/>
        <w:numPr>
          <w:ilvl w:val="0"/>
          <w:numId w:val="3"/>
        </w:numPr>
        <w:ind w:right="38"/>
        <w:jc w:val="left"/>
        <w:rPr>
          <w:rFonts w:asciiTheme="minorHAnsi" w:hAnsiTheme="minorHAnsi" w:cstheme="minorHAnsi"/>
          <w:b/>
          <w:sz w:val="24"/>
          <w:szCs w:val="24"/>
        </w:rPr>
      </w:pPr>
      <w:r w:rsidRPr="008407CA">
        <w:rPr>
          <w:rFonts w:asciiTheme="minorHAnsi" w:hAnsiTheme="minorHAnsi" w:cstheme="minorHAnsi"/>
          <w:b/>
          <w:sz w:val="24"/>
          <w:szCs w:val="24"/>
        </w:rPr>
        <w:t xml:space="preserve">SU </w:t>
      </w:r>
      <w:r w:rsidR="00C02214" w:rsidRPr="008407CA">
        <w:rPr>
          <w:rFonts w:asciiTheme="minorHAnsi" w:hAnsiTheme="minorHAnsi" w:cstheme="minorHAnsi"/>
          <w:b/>
          <w:sz w:val="24"/>
          <w:szCs w:val="24"/>
        </w:rPr>
        <w:t xml:space="preserve">update </w:t>
      </w:r>
    </w:p>
    <w:p w14:paraId="2D84FFD2" w14:textId="77777777" w:rsidR="00995DAA" w:rsidRPr="008407CA" w:rsidRDefault="00995DAA" w:rsidP="00995DAA">
      <w:pPr>
        <w:pStyle w:val="ListParagraph"/>
        <w:ind w:left="360" w:right="38" w:firstLine="0"/>
        <w:jc w:val="left"/>
        <w:rPr>
          <w:rFonts w:asciiTheme="minorHAnsi" w:hAnsiTheme="minorHAnsi" w:cstheme="minorHAnsi"/>
          <w:b/>
          <w:sz w:val="24"/>
          <w:szCs w:val="24"/>
        </w:rPr>
      </w:pPr>
    </w:p>
    <w:p w14:paraId="042FEC6A" w14:textId="77777777" w:rsidR="00995DAA" w:rsidRPr="008407CA" w:rsidRDefault="00995DAA" w:rsidP="00995DAA">
      <w:pPr>
        <w:pStyle w:val="ListParagraph"/>
        <w:ind w:left="360" w:right="38" w:firstLine="360"/>
        <w:jc w:val="left"/>
        <w:rPr>
          <w:rFonts w:asciiTheme="minorHAnsi" w:hAnsiTheme="minorHAnsi" w:cstheme="minorHAnsi"/>
          <w:bCs/>
          <w:sz w:val="24"/>
          <w:szCs w:val="24"/>
          <w:u w:val="single"/>
        </w:rPr>
      </w:pPr>
      <w:r w:rsidRPr="008407CA">
        <w:rPr>
          <w:rFonts w:asciiTheme="minorHAnsi" w:hAnsiTheme="minorHAnsi" w:cstheme="minorHAnsi"/>
          <w:bCs/>
          <w:sz w:val="24"/>
          <w:szCs w:val="24"/>
          <w:u w:val="single"/>
        </w:rPr>
        <w:t>To review and consider:</w:t>
      </w:r>
    </w:p>
    <w:p w14:paraId="45647121" w14:textId="70C38AD6" w:rsidR="00995DAA" w:rsidRPr="008407CA" w:rsidRDefault="00995DAA" w:rsidP="00995DAA">
      <w:pPr>
        <w:pStyle w:val="ListParagraph"/>
        <w:numPr>
          <w:ilvl w:val="0"/>
          <w:numId w:val="16"/>
        </w:numPr>
        <w:ind w:right="38"/>
        <w:jc w:val="left"/>
        <w:rPr>
          <w:rFonts w:asciiTheme="minorHAnsi" w:hAnsiTheme="minorHAnsi" w:cstheme="minorHAnsi"/>
          <w:b/>
          <w:sz w:val="24"/>
          <w:szCs w:val="24"/>
        </w:rPr>
      </w:pPr>
      <w:r w:rsidRPr="008407CA">
        <w:rPr>
          <w:rFonts w:asciiTheme="minorHAnsi" w:hAnsiTheme="minorHAnsi" w:cstheme="minorHAnsi"/>
          <w:sz w:val="24"/>
          <w:szCs w:val="24"/>
        </w:rPr>
        <w:t>An oral update from the VP of Education &amp; Welfare</w:t>
      </w:r>
      <w:r w:rsidR="001F0C4B" w:rsidRPr="008407CA">
        <w:rPr>
          <w:rFonts w:asciiTheme="minorHAnsi" w:hAnsiTheme="minorHAnsi" w:cstheme="minorHAnsi"/>
          <w:sz w:val="24"/>
          <w:szCs w:val="24"/>
        </w:rPr>
        <w:t xml:space="preserve"> (Elgin)</w:t>
      </w:r>
      <w:r w:rsidRPr="008407CA">
        <w:rPr>
          <w:rFonts w:asciiTheme="minorHAnsi" w:hAnsiTheme="minorHAnsi" w:cstheme="minorHAnsi"/>
          <w:sz w:val="24"/>
          <w:szCs w:val="24"/>
        </w:rPr>
        <w:t xml:space="preserve"> </w:t>
      </w:r>
      <w:r w:rsidRPr="008407CA">
        <w:rPr>
          <w:rFonts w:asciiTheme="minorHAnsi" w:hAnsiTheme="minorHAnsi" w:cstheme="minorHAnsi"/>
        </w:rPr>
        <w:tab/>
      </w:r>
    </w:p>
    <w:p w14:paraId="402C10E9" w14:textId="60729BFC" w:rsidR="00C007AF" w:rsidRPr="008407CA" w:rsidRDefault="00C007AF" w:rsidP="00995DAA">
      <w:pPr>
        <w:pStyle w:val="ListParagraph"/>
        <w:numPr>
          <w:ilvl w:val="0"/>
          <w:numId w:val="16"/>
        </w:numPr>
        <w:ind w:right="38"/>
        <w:jc w:val="left"/>
        <w:rPr>
          <w:rFonts w:asciiTheme="minorHAnsi" w:hAnsiTheme="minorHAnsi" w:cstheme="minorHAnsi"/>
          <w:b/>
          <w:sz w:val="24"/>
          <w:szCs w:val="24"/>
        </w:rPr>
      </w:pPr>
      <w:r w:rsidRPr="008407CA">
        <w:rPr>
          <w:rFonts w:asciiTheme="minorHAnsi" w:hAnsiTheme="minorHAnsi" w:cstheme="minorHAnsi"/>
          <w:sz w:val="24"/>
          <w:szCs w:val="24"/>
        </w:rPr>
        <w:t xml:space="preserve">Raising And Giving (RAG) Week </w:t>
      </w:r>
    </w:p>
    <w:p w14:paraId="3F6D23AD" w14:textId="77777777" w:rsidR="00995DAA" w:rsidRPr="008407CA" w:rsidRDefault="00995DAA" w:rsidP="00995DAA">
      <w:pPr>
        <w:pStyle w:val="ListParagraph"/>
        <w:ind w:left="360" w:right="38" w:firstLine="0"/>
        <w:jc w:val="left"/>
        <w:rPr>
          <w:rFonts w:asciiTheme="minorHAnsi" w:hAnsiTheme="minorHAnsi" w:cstheme="minorHAnsi"/>
          <w:b/>
          <w:sz w:val="24"/>
          <w:szCs w:val="24"/>
        </w:rPr>
      </w:pPr>
    </w:p>
    <w:p w14:paraId="3D4E0367" w14:textId="4DAFFCC2" w:rsidR="006F0051" w:rsidRPr="008407CA" w:rsidRDefault="00C02214" w:rsidP="00C02214">
      <w:pPr>
        <w:pStyle w:val="ListParagraph"/>
        <w:numPr>
          <w:ilvl w:val="0"/>
          <w:numId w:val="3"/>
        </w:numPr>
        <w:ind w:right="38"/>
        <w:jc w:val="left"/>
        <w:rPr>
          <w:rFonts w:asciiTheme="minorHAnsi" w:hAnsiTheme="minorHAnsi" w:cstheme="minorHAnsi"/>
          <w:b/>
          <w:sz w:val="24"/>
          <w:szCs w:val="24"/>
        </w:rPr>
      </w:pPr>
      <w:r w:rsidRPr="008407CA">
        <w:rPr>
          <w:rFonts w:asciiTheme="minorHAnsi" w:hAnsiTheme="minorHAnsi" w:cstheme="minorHAnsi"/>
          <w:b/>
          <w:sz w:val="24"/>
          <w:szCs w:val="24"/>
        </w:rPr>
        <w:t xml:space="preserve">Society Update </w:t>
      </w:r>
    </w:p>
    <w:p w14:paraId="73807EAF" w14:textId="47BA3CA7" w:rsidR="00995DAA" w:rsidRPr="008407CA" w:rsidRDefault="00995DAA" w:rsidP="00995DAA">
      <w:pPr>
        <w:pStyle w:val="ListParagraph"/>
        <w:ind w:left="360" w:right="38" w:firstLine="0"/>
        <w:jc w:val="left"/>
        <w:rPr>
          <w:rFonts w:asciiTheme="minorHAnsi" w:hAnsiTheme="minorHAnsi" w:cstheme="minorHAnsi"/>
          <w:b/>
          <w:sz w:val="24"/>
          <w:szCs w:val="24"/>
        </w:rPr>
      </w:pPr>
    </w:p>
    <w:p w14:paraId="2C70D456" w14:textId="12F40828" w:rsidR="00995DAA" w:rsidRPr="008407CA" w:rsidRDefault="00995DAA" w:rsidP="51ADBD87">
      <w:pPr>
        <w:pStyle w:val="ListParagraph"/>
        <w:ind w:left="360" w:right="38" w:firstLine="360"/>
        <w:jc w:val="left"/>
        <w:rPr>
          <w:rFonts w:asciiTheme="minorHAnsi" w:hAnsiTheme="minorHAnsi" w:cstheme="minorHAnsi"/>
          <w:sz w:val="24"/>
          <w:szCs w:val="24"/>
          <w:u w:val="single"/>
        </w:rPr>
      </w:pPr>
      <w:r w:rsidRPr="008407CA">
        <w:rPr>
          <w:rFonts w:asciiTheme="minorHAnsi" w:hAnsiTheme="minorHAnsi" w:cstheme="minorHAnsi"/>
          <w:sz w:val="24"/>
          <w:szCs w:val="24"/>
          <w:u w:val="single"/>
        </w:rPr>
        <w:t>To review and consider:</w:t>
      </w:r>
    </w:p>
    <w:p w14:paraId="6CD8D5ED" w14:textId="7C81C87A" w:rsidR="069A1C4D" w:rsidRPr="008407CA" w:rsidRDefault="00C905A9" w:rsidP="51ADBD87">
      <w:pPr>
        <w:pStyle w:val="ListParagraph"/>
        <w:numPr>
          <w:ilvl w:val="0"/>
          <w:numId w:val="16"/>
        </w:numPr>
        <w:ind w:right="38"/>
        <w:jc w:val="left"/>
        <w:rPr>
          <w:rFonts w:asciiTheme="minorHAnsi" w:hAnsiTheme="minorHAnsi" w:cstheme="minorHAnsi"/>
          <w:sz w:val="24"/>
          <w:szCs w:val="24"/>
        </w:rPr>
      </w:pPr>
      <w:r w:rsidRPr="008407CA">
        <w:rPr>
          <w:rFonts w:asciiTheme="minorHAnsi" w:hAnsiTheme="minorHAnsi" w:cstheme="minorHAnsi"/>
          <w:sz w:val="24"/>
          <w:szCs w:val="24"/>
        </w:rPr>
        <w:t>General rules for putting posters up around the uni</w:t>
      </w:r>
    </w:p>
    <w:p w14:paraId="5556FA40" w14:textId="1F1477CC" w:rsidR="00995DAA" w:rsidRPr="008407CA" w:rsidRDefault="00995DAA" w:rsidP="00C905A9">
      <w:pPr>
        <w:ind w:right="38"/>
        <w:rPr>
          <w:rFonts w:cstheme="minorHAnsi"/>
          <w:sz w:val="24"/>
          <w:szCs w:val="24"/>
        </w:rPr>
      </w:pPr>
    </w:p>
    <w:p w14:paraId="705B97FF" w14:textId="5A22DAFA" w:rsidR="007E0CA0" w:rsidRPr="008407CA" w:rsidRDefault="006A1569" w:rsidP="00C007AF">
      <w:pPr>
        <w:numPr>
          <w:ilvl w:val="0"/>
          <w:numId w:val="3"/>
        </w:numPr>
        <w:spacing w:after="4" w:line="251" w:lineRule="auto"/>
        <w:ind w:right="38"/>
        <w:rPr>
          <w:rFonts w:cstheme="minorHAnsi"/>
          <w:b/>
          <w:bCs/>
          <w:sz w:val="24"/>
          <w:szCs w:val="24"/>
        </w:rPr>
      </w:pPr>
      <w:r w:rsidRPr="008407CA">
        <w:rPr>
          <w:rFonts w:cstheme="minorHAnsi"/>
          <w:b/>
          <w:bCs/>
          <w:sz w:val="24"/>
          <w:szCs w:val="24"/>
        </w:rPr>
        <w:t>Any Other Business (AOB)</w:t>
      </w:r>
      <w:r w:rsidR="00801824" w:rsidRPr="008407CA">
        <w:rPr>
          <w:rFonts w:cstheme="minorHAnsi"/>
          <w:b/>
          <w:bCs/>
          <w:sz w:val="24"/>
          <w:szCs w:val="24"/>
        </w:rPr>
        <w:t xml:space="preserve"> </w:t>
      </w:r>
    </w:p>
    <w:p w14:paraId="063791E0" w14:textId="1CE3E4D1" w:rsidR="008407CA" w:rsidRPr="008407CA" w:rsidRDefault="008407CA" w:rsidP="008407CA">
      <w:pPr>
        <w:spacing w:after="4" w:line="251" w:lineRule="auto"/>
        <w:ind w:right="38"/>
        <w:rPr>
          <w:rFonts w:cstheme="minorHAnsi"/>
          <w:b/>
          <w:bCs/>
          <w:sz w:val="24"/>
          <w:szCs w:val="24"/>
        </w:rPr>
      </w:pPr>
    </w:p>
    <w:p w14:paraId="6DCDE05E" w14:textId="0E256A11" w:rsidR="008407CA" w:rsidRPr="008407CA" w:rsidRDefault="008407CA" w:rsidP="008407CA">
      <w:pPr>
        <w:spacing w:after="4" w:line="251" w:lineRule="auto"/>
        <w:ind w:right="38"/>
        <w:rPr>
          <w:rFonts w:cstheme="minorHAnsi"/>
          <w:b/>
          <w:bCs/>
          <w:sz w:val="24"/>
          <w:szCs w:val="24"/>
        </w:rPr>
      </w:pPr>
    </w:p>
    <w:p w14:paraId="4C62C1A7" w14:textId="03ABF558" w:rsidR="008407CA" w:rsidRPr="008407CA" w:rsidRDefault="008407CA" w:rsidP="008407CA">
      <w:pPr>
        <w:spacing w:after="4" w:line="251" w:lineRule="auto"/>
        <w:ind w:right="38"/>
        <w:rPr>
          <w:rFonts w:cstheme="minorHAnsi"/>
          <w:b/>
          <w:bCs/>
          <w:sz w:val="24"/>
          <w:szCs w:val="24"/>
        </w:rPr>
      </w:pPr>
    </w:p>
    <w:p w14:paraId="76EFE3FE" w14:textId="6C0A7BDC" w:rsidR="008407CA" w:rsidRPr="008407CA" w:rsidRDefault="008407CA" w:rsidP="008407CA">
      <w:pPr>
        <w:spacing w:after="4" w:line="251" w:lineRule="auto"/>
        <w:ind w:right="38"/>
        <w:rPr>
          <w:rFonts w:cstheme="minorHAnsi"/>
          <w:b/>
          <w:bCs/>
          <w:sz w:val="24"/>
          <w:szCs w:val="24"/>
        </w:rPr>
      </w:pPr>
    </w:p>
    <w:p w14:paraId="693E9909" w14:textId="2181E0B0" w:rsidR="008407CA" w:rsidRPr="008407CA" w:rsidRDefault="008407CA" w:rsidP="008407CA">
      <w:pPr>
        <w:spacing w:after="4" w:line="251" w:lineRule="auto"/>
        <w:ind w:right="38"/>
        <w:rPr>
          <w:rFonts w:cstheme="minorHAnsi"/>
          <w:b/>
          <w:bCs/>
          <w:sz w:val="24"/>
          <w:szCs w:val="24"/>
        </w:rPr>
      </w:pPr>
    </w:p>
    <w:p w14:paraId="0E95816E" w14:textId="18930300" w:rsidR="008407CA" w:rsidRPr="008407CA" w:rsidRDefault="008407CA" w:rsidP="008407CA">
      <w:pPr>
        <w:spacing w:after="4" w:line="251" w:lineRule="auto"/>
        <w:ind w:right="38"/>
        <w:rPr>
          <w:rFonts w:cstheme="minorHAnsi"/>
          <w:b/>
          <w:bCs/>
          <w:sz w:val="24"/>
          <w:szCs w:val="24"/>
        </w:rPr>
      </w:pPr>
    </w:p>
    <w:p w14:paraId="5AE6C6A7" w14:textId="625FE296" w:rsidR="008407CA" w:rsidRPr="008407CA" w:rsidRDefault="008407CA" w:rsidP="008407CA">
      <w:pPr>
        <w:spacing w:after="4" w:line="251" w:lineRule="auto"/>
        <w:ind w:right="38"/>
        <w:rPr>
          <w:rFonts w:cstheme="minorHAnsi"/>
          <w:b/>
          <w:bCs/>
          <w:sz w:val="24"/>
          <w:szCs w:val="24"/>
        </w:rPr>
      </w:pPr>
    </w:p>
    <w:p w14:paraId="1384803E" w14:textId="5D3885A4" w:rsidR="008407CA" w:rsidRPr="008407CA" w:rsidRDefault="008407CA" w:rsidP="008407CA">
      <w:pPr>
        <w:spacing w:after="4" w:line="251" w:lineRule="auto"/>
        <w:ind w:right="38"/>
        <w:rPr>
          <w:rFonts w:cstheme="minorHAnsi"/>
          <w:b/>
          <w:bCs/>
          <w:sz w:val="24"/>
          <w:szCs w:val="24"/>
        </w:rPr>
      </w:pPr>
    </w:p>
    <w:p w14:paraId="5C6BCA7B" w14:textId="2E43ABB9" w:rsidR="008407CA" w:rsidRPr="008407CA" w:rsidRDefault="008407CA" w:rsidP="008407CA">
      <w:pPr>
        <w:spacing w:after="4" w:line="251" w:lineRule="auto"/>
        <w:ind w:right="38"/>
        <w:rPr>
          <w:rFonts w:cstheme="minorHAnsi"/>
          <w:b/>
          <w:bCs/>
          <w:sz w:val="24"/>
          <w:szCs w:val="24"/>
        </w:rPr>
      </w:pPr>
    </w:p>
    <w:p w14:paraId="751FA648" w14:textId="5A3AFC56" w:rsidR="008407CA" w:rsidRPr="008407CA" w:rsidRDefault="008407CA" w:rsidP="008407CA">
      <w:pPr>
        <w:spacing w:after="4" w:line="251" w:lineRule="auto"/>
        <w:ind w:right="38"/>
        <w:rPr>
          <w:rFonts w:cstheme="minorHAnsi"/>
          <w:b/>
          <w:bCs/>
          <w:sz w:val="24"/>
          <w:szCs w:val="24"/>
        </w:rPr>
      </w:pPr>
    </w:p>
    <w:p w14:paraId="23EF438A" w14:textId="3D25AF6A" w:rsidR="008407CA" w:rsidRPr="008407CA" w:rsidRDefault="008407CA" w:rsidP="008407CA">
      <w:pPr>
        <w:pStyle w:val="ListParagraph"/>
        <w:numPr>
          <w:ilvl w:val="0"/>
          <w:numId w:val="17"/>
        </w:numPr>
        <w:ind w:right="38"/>
        <w:rPr>
          <w:rFonts w:asciiTheme="minorHAnsi" w:hAnsiTheme="minorHAnsi" w:cstheme="minorHAnsi"/>
          <w:b/>
          <w:bCs/>
          <w:sz w:val="24"/>
          <w:szCs w:val="24"/>
        </w:rPr>
      </w:pPr>
      <w:r w:rsidRPr="008407CA">
        <w:rPr>
          <w:rFonts w:asciiTheme="minorHAnsi" w:hAnsiTheme="minorHAnsi" w:cstheme="minorHAnsi"/>
          <w:b/>
          <w:bCs/>
          <w:sz w:val="24"/>
          <w:szCs w:val="24"/>
        </w:rPr>
        <w:lastRenderedPageBreak/>
        <w:t>Apologies</w:t>
      </w:r>
    </w:p>
    <w:p w14:paraId="69C74D52" w14:textId="1ACED3C5" w:rsidR="008407CA" w:rsidRPr="008407CA" w:rsidRDefault="008407CA" w:rsidP="008407CA">
      <w:pPr>
        <w:ind w:right="38"/>
        <w:rPr>
          <w:rFonts w:cstheme="minorHAnsi"/>
          <w:b/>
          <w:bCs/>
          <w:sz w:val="24"/>
          <w:szCs w:val="24"/>
        </w:rPr>
      </w:pPr>
    </w:p>
    <w:p w14:paraId="0B9EE9C9" w14:textId="5D25281D" w:rsidR="008407CA" w:rsidRDefault="008407CA" w:rsidP="008407CA">
      <w:pPr>
        <w:ind w:right="38"/>
        <w:rPr>
          <w:rFonts w:cstheme="minorHAnsi"/>
          <w:bCs/>
          <w:sz w:val="24"/>
          <w:szCs w:val="24"/>
        </w:rPr>
      </w:pPr>
      <w:r w:rsidRPr="008407CA">
        <w:rPr>
          <w:rFonts w:cstheme="minorHAnsi"/>
          <w:bCs/>
          <w:sz w:val="24"/>
          <w:szCs w:val="24"/>
        </w:rPr>
        <w:t>Formal apologies provided by Henry Gray Anatomy Society</w:t>
      </w:r>
    </w:p>
    <w:p w14:paraId="7580D306" w14:textId="77777777" w:rsidR="008407CA" w:rsidRPr="008407CA" w:rsidRDefault="008407CA" w:rsidP="008407CA">
      <w:pPr>
        <w:ind w:right="38"/>
        <w:rPr>
          <w:rFonts w:cstheme="minorHAnsi"/>
          <w:bCs/>
          <w:sz w:val="24"/>
          <w:szCs w:val="24"/>
        </w:rPr>
      </w:pPr>
    </w:p>
    <w:p w14:paraId="56735C51" w14:textId="73C665CF" w:rsidR="008407CA" w:rsidRDefault="008407CA" w:rsidP="008407CA">
      <w:pPr>
        <w:pStyle w:val="ListParagraph"/>
        <w:numPr>
          <w:ilvl w:val="0"/>
          <w:numId w:val="17"/>
        </w:numPr>
        <w:ind w:right="38"/>
        <w:rPr>
          <w:rFonts w:asciiTheme="minorHAnsi" w:hAnsiTheme="minorHAnsi" w:cstheme="minorHAnsi"/>
          <w:b/>
          <w:bCs/>
          <w:sz w:val="24"/>
          <w:szCs w:val="24"/>
        </w:rPr>
      </w:pPr>
      <w:r w:rsidRPr="008407CA">
        <w:rPr>
          <w:rFonts w:asciiTheme="minorHAnsi" w:hAnsiTheme="minorHAnsi" w:cstheme="minorHAnsi"/>
          <w:b/>
          <w:bCs/>
          <w:sz w:val="24"/>
          <w:szCs w:val="24"/>
        </w:rPr>
        <w:t xml:space="preserve">Review of minutes of </w:t>
      </w:r>
      <w:r>
        <w:rPr>
          <w:rFonts w:asciiTheme="minorHAnsi" w:hAnsiTheme="minorHAnsi" w:cstheme="minorHAnsi"/>
          <w:b/>
          <w:bCs/>
          <w:sz w:val="24"/>
          <w:szCs w:val="24"/>
        </w:rPr>
        <w:t xml:space="preserve">the </w:t>
      </w:r>
      <w:r w:rsidRPr="008407CA">
        <w:rPr>
          <w:rFonts w:asciiTheme="minorHAnsi" w:hAnsiTheme="minorHAnsi" w:cstheme="minorHAnsi"/>
          <w:b/>
          <w:bCs/>
          <w:sz w:val="24"/>
          <w:szCs w:val="24"/>
        </w:rPr>
        <w:t>last UPM</w:t>
      </w:r>
    </w:p>
    <w:p w14:paraId="0CB50617" w14:textId="72877C79" w:rsidR="008407CA" w:rsidRDefault="008407CA" w:rsidP="008407CA">
      <w:pPr>
        <w:ind w:right="38"/>
        <w:rPr>
          <w:rFonts w:cstheme="minorHAnsi"/>
          <w:b/>
          <w:bCs/>
          <w:sz w:val="24"/>
          <w:szCs w:val="24"/>
        </w:rPr>
      </w:pPr>
    </w:p>
    <w:p w14:paraId="52BF32A7" w14:textId="48C181BC" w:rsidR="008407CA" w:rsidRDefault="008407CA" w:rsidP="008407CA">
      <w:pPr>
        <w:ind w:right="38"/>
        <w:rPr>
          <w:rFonts w:cstheme="minorHAnsi"/>
          <w:bCs/>
          <w:sz w:val="24"/>
          <w:szCs w:val="24"/>
        </w:rPr>
      </w:pPr>
      <w:r>
        <w:rPr>
          <w:rFonts w:cstheme="minorHAnsi"/>
          <w:bCs/>
          <w:sz w:val="24"/>
          <w:szCs w:val="24"/>
        </w:rPr>
        <w:t>No corrections/clarifications of the last UPM (Nov)</w:t>
      </w:r>
    </w:p>
    <w:p w14:paraId="429AD9FF" w14:textId="240A8762" w:rsidR="008407CA" w:rsidRDefault="008407CA" w:rsidP="008407CA">
      <w:pPr>
        <w:ind w:right="38"/>
        <w:rPr>
          <w:rFonts w:cstheme="minorHAnsi"/>
          <w:bCs/>
          <w:sz w:val="24"/>
          <w:szCs w:val="24"/>
        </w:rPr>
      </w:pPr>
      <w:r>
        <w:rPr>
          <w:rFonts w:cstheme="minorHAnsi"/>
          <w:bCs/>
          <w:sz w:val="24"/>
          <w:szCs w:val="24"/>
        </w:rPr>
        <w:t>Vote to approve the minutes, 18 yes, 0 no, 0 abstaining</w:t>
      </w:r>
    </w:p>
    <w:p w14:paraId="42F88874" w14:textId="6C751E70" w:rsidR="008407CA" w:rsidRDefault="008407CA" w:rsidP="008407CA">
      <w:pPr>
        <w:ind w:right="38"/>
        <w:rPr>
          <w:rFonts w:cstheme="minorHAnsi"/>
          <w:bCs/>
          <w:sz w:val="24"/>
          <w:szCs w:val="24"/>
        </w:rPr>
      </w:pPr>
    </w:p>
    <w:p w14:paraId="641D8FDE" w14:textId="53BF81C8" w:rsidR="008407CA" w:rsidRDefault="008407CA" w:rsidP="008407CA">
      <w:pPr>
        <w:pStyle w:val="ListParagraph"/>
        <w:numPr>
          <w:ilvl w:val="0"/>
          <w:numId w:val="17"/>
        </w:numPr>
        <w:ind w:right="38"/>
        <w:rPr>
          <w:rFonts w:asciiTheme="minorHAnsi" w:hAnsiTheme="minorHAnsi" w:cstheme="minorHAnsi"/>
          <w:b/>
          <w:bCs/>
          <w:sz w:val="24"/>
          <w:szCs w:val="24"/>
        </w:rPr>
      </w:pPr>
      <w:r w:rsidRPr="008407CA">
        <w:rPr>
          <w:rFonts w:asciiTheme="minorHAnsi" w:hAnsiTheme="minorHAnsi" w:cstheme="minorHAnsi"/>
          <w:b/>
          <w:bCs/>
          <w:sz w:val="24"/>
          <w:szCs w:val="24"/>
        </w:rPr>
        <w:t>New Society Proposal</w:t>
      </w:r>
    </w:p>
    <w:p w14:paraId="74E2C7D8" w14:textId="6D8130B7" w:rsidR="008407CA" w:rsidRDefault="008407CA" w:rsidP="008407CA">
      <w:pPr>
        <w:ind w:right="38"/>
        <w:rPr>
          <w:rFonts w:cstheme="minorHAnsi"/>
          <w:b/>
          <w:bCs/>
          <w:sz w:val="24"/>
          <w:szCs w:val="24"/>
        </w:rPr>
      </w:pPr>
    </w:p>
    <w:p w14:paraId="1036CAE4" w14:textId="0208092D" w:rsidR="008407CA" w:rsidRDefault="008407CA" w:rsidP="008407CA">
      <w:pPr>
        <w:ind w:right="38"/>
        <w:rPr>
          <w:rFonts w:cstheme="minorHAnsi"/>
          <w:b/>
          <w:bCs/>
          <w:sz w:val="24"/>
          <w:szCs w:val="24"/>
        </w:rPr>
      </w:pPr>
      <w:r>
        <w:rPr>
          <w:rFonts w:cstheme="minorHAnsi"/>
          <w:b/>
          <w:bCs/>
          <w:sz w:val="24"/>
          <w:szCs w:val="24"/>
        </w:rPr>
        <w:t>Anaesthesia Society – Presented by Trevor Lui</w:t>
      </w:r>
    </w:p>
    <w:p w14:paraId="7C5C8E5C" w14:textId="271B1697" w:rsidR="008407CA" w:rsidRDefault="008407CA" w:rsidP="008407CA">
      <w:pPr>
        <w:ind w:right="38"/>
        <w:rPr>
          <w:rFonts w:cstheme="minorHAnsi"/>
          <w:bCs/>
          <w:sz w:val="24"/>
          <w:szCs w:val="24"/>
        </w:rPr>
      </w:pPr>
      <w:r w:rsidRPr="008407CA">
        <w:rPr>
          <w:rFonts w:cstheme="minorHAnsi"/>
          <w:bCs/>
          <w:sz w:val="24"/>
          <w:szCs w:val="24"/>
        </w:rPr>
        <w:t>Questions raised around subs £5, money from subs goes to fund workshops. Activities involve the setting up of workshops around the subject of anaesthesia. The society will help set up shadowing opportunities on the weekdays under an appropriate code of conduct.</w:t>
      </w:r>
    </w:p>
    <w:p w14:paraId="55E5F626" w14:textId="32768637" w:rsidR="008407CA" w:rsidRDefault="008407CA" w:rsidP="008407CA">
      <w:pPr>
        <w:ind w:right="38"/>
        <w:rPr>
          <w:rFonts w:cstheme="minorHAnsi"/>
          <w:bCs/>
          <w:sz w:val="24"/>
          <w:szCs w:val="24"/>
        </w:rPr>
      </w:pPr>
      <w:r>
        <w:rPr>
          <w:rFonts w:cstheme="minorHAnsi"/>
          <w:bCs/>
          <w:sz w:val="24"/>
          <w:szCs w:val="24"/>
        </w:rPr>
        <w:t xml:space="preserve">Vote to </w:t>
      </w:r>
      <w:r>
        <w:rPr>
          <w:rFonts w:cstheme="minorHAnsi"/>
          <w:bCs/>
          <w:sz w:val="24"/>
          <w:szCs w:val="24"/>
        </w:rPr>
        <w:t>approve the Anaesthesia Society proposed by Mihran, seconded by Ariya.</w:t>
      </w:r>
      <w:r>
        <w:rPr>
          <w:rFonts w:cstheme="minorHAnsi"/>
          <w:bCs/>
          <w:sz w:val="24"/>
          <w:szCs w:val="24"/>
        </w:rPr>
        <w:t xml:space="preserve"> </w:t>
      </w:r>
      <w:r>
        <w:rPr>
          <w:rFonts w:cstheme="minorHAnsi"/>
          <w:bCs/>
          <w:sz w:val="24"/>
          <w:szCs w:val="24"/>
        </w:rPr>
        <w:t>33</w:t>
      </w:r>
      <w:r>
        <w:rPr>
          <w:rFonts w:cstheme="minorHAnsi"/>
          <w:bCs/>
          <w:sz w:val="24"/>
          <w:szCs w:val="24"/>
        </w:rPr>
        <w:t xml:space="preserve"> yes, 0 no, 0 abstaining</w:t>
      </w:r>
      <w:r>
        <w:rPr>
          <w:rFonts w:cstheme="minorHAnsi"/>
          <w:bCs/>
          <w:sz w:val="24"/>
          <w:szCs w:val="24"/>
        </w:rPr>
        <w:t>. Society passed!</w:t>
      </w:r>
    </w:p>
    <w:p w14:paraId="502621A8" w14:textId="61E5F87B" w:rsidR="008407CA" w:rsidRDefault="008407CA" w:rsidP="008407CA">
      <w:pPr>
        <w:ind w:right="38"/>
        <w:rPr>
          <w:rFonts w:cstheme="minorHAnsi"/>
          <w:bCs/>
          <w:sz w:val="24"/>
          <w:szCs w:val="24"/>
        </w:rPr>
      </w:pPr>
    </w:p>
    <w:p w14:paraId="3E57A710" w14:textId="314757CA" w:rsidR="008407CA" w:rsidRDefault="008407CA" w:rsidP="008407CA">
      <w:pPr>
        <w:spacing w:beforeAutospacing="1" w:after="0" w:afterAutospacing="1" w:line="240" w:lineRule="auto"/>
        <w:rPr>
          <w:rFonts w:ascii="Calibri" w:eastAsia="Times New Roman" w:hAnsi="Calibri" w:cs="Calibri"/>
          <w:b/>
          <w:color w:val="000000"/>
          <w:sz w:val="24"/>
          <w:szCs w:val="24"/>
          <w:bdr w:val="none" w:sz="0" w:space="0" w:color="auto" w:frame="1"/>
          <w:lang w:eastAsia="en-GB"/>
        </w:rPr>
      </w:pPr>
      <w:r w:rsidRPr="008407CA">
        <w:rPr>
          <w:rFonts w:ascii="Calibri" w:eastAsia="Times New Roman" w:hAnsi="Calibri" w:cs="Calibri"/>
          <w:b/>
          <w:color w:val="000000"/>
          <w:sz w:val="24"/>
          <w:szCs w:val="24"/>
          <w:bdr w:val="none" w:sz="0" w:space="0" w:color="auto" w:frame="1"/>
          <w:lang w:eastAsia="en-GB"/>
        </w:rPr>
        <w:t>Sports and Exercise Medicine Society – Presented by Isa Waheed</w:t>
      </w:r>
    </w:p>
    <w:p w14:paraId="181C0C87" w14:textId="6C8A479A" w:rsidR="00F62462" w:rsidRPr="00F62462" w:rsidRDefault="00F62462" w:rsidP="00F62462">
      <w:pPr>
        <w:pStyle w:val="NormalWeb"/>
        <w:spacing w:before="0" w:beforeAutospacing="0" w:after="0" w:afterAutospacing="0"/>
        <w:rPr>
          <w:rFonts w:ascii="Segoe UI" w:hAnsi="Segoe UI" w:cs="Segoe UI"/>
          <w:sz w:val="21"/>
          <w:szCs w:val="21"/>
        </w:rPr>
      </w:pPr>
      <w:r>
        <w:rPr>
          <w:rFonts w:ascii="Calibri" w:hAnsi="Calibri" w:cs="Calibri"/>
          <w:color w:val="000000"/>
        </w:rPr>
        <w:t xml:space="preserve">A former society, this new committee wished to bring it back. </w:t>
      </w:r>
    </w:p>
    <w:p w14:paraId="7C975E49" w14:textId="717A41E3" w:rsidR="00826A4A" w:rsidRDefault="00741CDC" w:rsidP="008407CA">
      <w:pPr>
        <w:spacing w:beforeAutospacing="1" w:after="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question</w:t>
      </w:r>
      <w:r w:rsidR="00826A4A">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was </w:t>
      </w:r>
      <w:r w:rsidR="00826A4A">
        <w:rPr>
          <w:rFonts w:ascii="Calibri" w:eastAsia="Times New Roman" w:hAnsi="Calibri" w:cs="Calibri"/>
          <w:color w:val="000000"/>
          <w:sz w:val="24"/>
          <w:szCs w:val="24"/>
          <w:lang w:eastAsia="en-GB"/>
        </w:rPr>
        <w:t xml:space="preserve">raised around potential collaboration with sports societies. The answer was to instead focus on working with other Sports and Exercise Medicine societies across different universities. </w:t>
      </w:r>
    </w:p>
    <w:p w14:paraId="06CE8D96" w14:textId="40E28ABE" w:rsidR="00741CDC" w:rsidRPr="008407CA" w:rsidRDefault="00A53222" w:rsidP="008407CA">
      <w:pPr>
        <w:spacing w:beforeAutospacing="1" w:after="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question</w:t>
      </w:r>
      <w:r w:rsidR="00741CDC">
        <w:rPr>
          <w:rFonts w:ascii="Calibri" w:eastAsia="Times New Roman" w:hAnsi="Calibri" w:cs="Calibri"/>
          <w:color w:val="000000"/>
          <w:sz w:val="24"/>
          <w:szCs w:val="24"/>
          <w:lang w:eastAsia="en-GB"/>
        </w:rPr>
        <w:t xml:space="preserve"> was raised on potential workshops and people to invite. </w:t>
      </w:r>
      <w:r w:rsidR="00741CDC" w:rsidRPr="00741CDC">
        <w:rPr>
          <w:rFonts w:ascii="Calibri" w:eastAsia="Times New Roman" w:hAnsi="Calibri" w:cs="Calibri"/>
          <w:color w:val="000000"/>
          <w:sz w:val="24"/>
          <w:szCs w:val="24"/>
          <w:lang w:eastAsia="en-GB"/>
        </w:rPr>
        <w:t>Isa mentions that they are currently shadowing football doctors at AFC Wimbledon and have recently been appointed South England representative of the Undergraduate Sports and Exercise Medicine society, a nationwide organisation. Isa mentions making good connections with sports doctors and hopes to invite some of them down.</w:t>
      </w:r>
    </w:p>
    <w:p w14:paraId="4DC8AB19" w14:textId="6A5AEF32" w:rsidR="00741CDC" w:rsidRDefault="00741CDC" w:rsidP="00741CDC">
      <w:pPr>
        <w:ind w:right="38"/>
        <w:rPr>
          <w:rFonts w:cstheme="minorHAnsi"/>
          <w:bCs/>
          <w:sz w:val="24"/>
          <w:szCs w:val="24"/>
        </w:rPr>
      </w:pPr>
      <w:r>
        <w:rPr>
          <w:rFonts w:cstheme="minorHAnsi"/>
          <w:bCs/>
          <w:sz w:val="24"/>
          <w:szCs w:val="24"/>
        </w:rPr>
        <w:t xml:space="preserve">Vote to approve the </w:t>
      </w:r>
      <w:r w:rsidRPr="00741CDC">
        <w:rPr>
          <w:rFonts w:cstheme="minorHAnsi"/>
          <w:bCs/>
          <w:sz w:val="24"/>
          <w:szCs w:val="24"/>
        </w:rPr>
        <w:t xml:space="preserve">Sports and Exercise Medicine Society </w:t>
      </w:r>
      <w:r>
        <w:rPr>
          <w:rFonts w:cstheme="minorHAnsi"/>
          <w:bCs/>
          <w:sz w:val="24"/>
          <w:szCs w:val="24"/>
        </w:rPr>
        <w:t xml:space="preserve">proposed by Mihran, seconded by </w:t>
      </w:r>
      <w:r>
        <w:rPr>
          <w:rFonts w:cstheme="minorHAnsi"/>
          <w:bCs/>
          <w:sz w:val="24"/>
          <w:szCs w:val="24"/>
        </w:rPr>
        <w:t>KB</w:t>
      </w:r>
      <w:r>
        <w:rPr>
          <w:rFonts w:cstheme="minorHAnsi"/>
          <w:bCs/>
          <w:sz w:val="24"/>
          <w:szCs w:val="24"/>
        </w:rPr>
        <w:t xml:space="preserve">. </w:t>
      </w:r>
      <w:r>
        <w:rPr>
          <w:rFonts w:cstheme="minorHAnsi"/>
          <w:bCs/>
          <w:sz w:val="24"/>
          <w:szCs w:val="24"/>
        </w:rPr>
        <w:t>17</w:t>
      </w:r>
      <w:r>
        <w:rPr>
          <w:rFonts w:cstheme="minorHAnsi"/>
          <w:bCs/>
          <w:sz w:val="24"/>
          <w:szCs w:val="24"/>
        </w:rPr>
        <w:t xml:space="preserve"> yes, 0 no, 0 abstaining. Society passed!</w:t>
      </w:r>
    </w:p>
    <w:p w14:paraId="3D97430E" w14:textId="6EF44D85" w:rsidR="00741CDC" w:rsidRDefault="00741CDC" w:rsidP="00741CDC">
      <w:pPr>
        <w:ind w:right="38"/>
        <w:rPr>
          <w:rFonts w:cstheme="minorHAnsi"/>
          <w:bCs/>
          <w:sz w:val="24"/>
          <w:szCs w:val="24"/>
        </w:rPr>
      </w:pPr>
    </w:p>
    <w:p w14:paraId="2D4ED490" w14:textId="3B0AF790" w:rsidR="00741CDC" w:rsidRDefault="00741CDC" w:rsidP="00741CDC">
      <w:pPr>
        <w:ind w:right="38"/>
        <w:rPr>
          <w:rFonts w:cstheme="minorHAnsi"/>
          <w:b/>
          <w:bCs/>
          <w:sz w:val="24"/>
          <w:szCs w:val="24"/>
        </w:rPr>
      </w:pPr>
      <w:r w:rsidRPr="00741CDC">
        <w:rPr>
          <w:rFonts w:cstheme="minorHAnsi"/>
          <w:b/>
          <w:bCs/>
          <w:sz w:val="24"/>
          <w:szCs w:val="24"/>
        </w:rPr>
        <w:t>Persian Society – Presented by Hussain Mosallaey</w:t>
      </w:r>
    </w:p>
    <w:p w14:paraId="2684BD58" w14:textId="77777777" w:rsidR="007727CC" w:rsidRDefault="007727CC" w:rsidP="00741CDC">
      <w:pPr>
        <w:ind w:right="38"/>
        <w:rPr>
          <w:rFonts w:cstheme="minorHAnsi"/>
          <w:bCs/>
          <w:sz w:val="24"/>
          <w:szCs w:val="24"/>
        </w:rPr>
      </w:pPr>
    </w:p>
    <w:p w14:paraId="228FE109" w14:textId="406CBC68" w:rsidR="00741CDC" w:rsidRDefault="00A53222" w:rsidP="00741CDC">
      <w:pPr>
        <w:ind w:right="38"/>
        <w:rPr>
          <w:rFonts w:cstheme="minorHAnsi"/>
          <w:bCs/>
          <w:sz w:val="24"/>
          <w:szCs w:val="24"/>
        </w:rPr>
      </w:pPr>
      <w:r>
        <w:rPr>
          <w:rFonts w:cstheme="minorHAnsi"/>
          <w:bCs/>
          <w:sz w:val="24"/>
          <w:szCs w:val="24"/>
        </w:rPr>
        <w:lastRenderedPageBreak/>
        <w:t>A question was raised around the setting up of a new charity. It was clarified to be a typo.</w:t>
      </w:r>
    </w:p>
    <w:p w14:paraId="3A799B24" w14:textId="6AB93527" w:rsidR="00A53222" w:rsidRDefault="00A53222" w:rsidP="00A53222">
      <w:pPr>
        <w:ind w:right="38"/>
        <w:rPr>
          <w:rFonts w:cstheme="minorHAnsi"/>
          <w:bCs/>
          <w:sz w:val="24"/>
          <w:szCs w:val="24"/>
        </w:rPr>
      </w:pPr>
      <w:r>
        <w:rPr>
          <w:rFonts w:cstheme="minorHAnsi"/>
          <w:bCs/>
          <w:sz w:val="24"/>
          <w:szCs w:val="24"/>
        </w:rPr>
        <w:t xml:space="preserve">Vote to approve the </w:t>
      </w:r>
      <w:r>
        <w:rPr>
          <w:rFonts w:cstheme="minorHAnsi"/>
          <w:bCs/>
          <w:sz w:val="24"/>
          <w:szCs w:val="24"/>
        </w:rPr>
        <w:t>Persian</w:t>
      </w:r>
      <w:r w:rsidRPr="00741CDC">
        <w:rPr>
          <w:rFonts w:cstheme="minorHAnsi"/>
          <w:bCs/>
          <w:sz w:val="24"/>
          <w:szCs w:val="24"/>
        </w:rPr>
        <w:t xml:space="preserve"> Society </w:t>
      </w:r>
      <w:r>
        <w:rPr>
          <w:rFonts w:cstheme="minorHAnsi"/>
          <w:bCs/>
          <w:sz w:val="24"/>
          <w:szCs w:val="24"/>
        </w:rPr>
        <w:t xml:space="preserve">proposed by </w:t>
      </w:r>
      <w:r>
        <w:rPr>
          <w:rFonts w:cstheme="minorHAnsi"/>
          <w:bCs/>
          <w:sz w:val="24"/>
          <w:szCs w:val="24"/>
        </w:rPr>
        <w:t>KB</w:t>
      </w:r>
      <w:r>
        <w:rPr>
          <w:rFonts w:cstheme="minorHAnsi"/>
          <w:bCs/>
          <w:sz w:val="24"/>
          <w:szCs w:val="24"/>
        </w:rPr>
        <w:t xml:space="preserve">, seconded by </w:t>
      </w:r>
      <w:r>
        <w:rPr>
          <w:rFonts w:cstheme="minorHAnsi"/>
          <w:bCs/>
          <w:sz w:val="24"/>
          <w:szCs w:val="24"/>
        </w:rPr>
        <w:t>Trevor</w:t>
      </w:r>
      <w:r>
        <w:rPr>
          <w:rFonts w:cstheme="minorHAnsi"/>
          <w:bCs/>
          <w:sz w:val="24"/>
          <w:szCs w:val="24"/>
        </w:rPr>
        <w:t xml:space="preserve">. </w:t>
      </w:r>
      <w:r>
        <w:rPr>
          <w:rFonts w:cstheme="minorHAnsi"/>
          <w:bCs/>
          <w:sz w:val="24"/>
          <w:szCs w:val="24"/>
        </w:rPr>
        <w:t>7</w:t>
      </w:r>
      <w:r>
        <w:rPr>
          <w:rFonts w:cstheme="minorHAnsi"/>
          <w:bCs/>
          <w:sz w:val="24"/>
          <w:szCs w:val="24"/>
        </w:rPr>
        <w:t xml:space="preserve"> yes, 0 no, 0 abstaining. Society passed!</w:t>
      </w:r>
    </w:p>
    <w:p w14:paraId="5E38F6D4" w14:textId="77777777" w:rsidR="0061615F" w:rsidRDefault="0061615F" w:rsidP="00A53222">
      <w:pPr>
        <w:ind w:right="38"/>
        <w:rPr>
          <w:rFonts w:cstheme="minorHAnsi"/>
          <w:bCs/>
          <w:sz w:val="24"/>
          <w:szCs w:val="24"/>
        </w:rPr>
      </w:pPr>
    </w:p>
    <w:p w14:paraId="47DE6947" w14:textId="6DBB88DC" w:rsidR="00A53222" w:rsidRPr="0061615F" w:rsidRDefault="0061615F" w:rsidP="0061615F">
      <w:pPr>
        <w:pStyle w:val="ListParagraph"/>
        <w:numPr>
          <w:ilvl w:val="0"/>
          <w:numId w:val="17"/>
        </w:numPr>
        <w:ind w:right="38"/>
        <w:rPr>
          <w:rFonts w:asciiTheme="minorHAnsi" w:hAnsiTheme="minorHAnsi" w:cstheme="minorHAnsi"/>
          <w:b/>
          <w:bCs/>
          <w:sz w:val="24"/>
          <w:szCs w:val="24"/>
        </w:rPr>
      </w:pPr>
      <w:r w:rsidRPr="0061615F">
        <w:rPr>
          <w:rFonts w:asciiTheme="minorHAnsi" w:hAnsiTheme="minorHAnsi" w:cstheme="minorHAnsi"/>
          <w:b/>
          <w:bCs/>
          <w:sz w:val="24"/>
          <w:szCs w:val="24"/>
        </w:rPr>
        <w:t>Highlighting Society Events</w:t>
      </w:r>
    </w:p>
    <w:p w14:paraId="4E7A6757" w14:textId="4E0A860D" w:rsidR="008407CA" w:rsidRDefault="008407CA" w:rsidP="008407CA">
      <w:pPr>
        <w:ind w:right="38"/>
        <w:rPr>
          <w:rFonts w:cstheme="minorHAnsi"/>
          <w:bCs/>
          <w:sz w:val="24"/>
          <w:szCs w:val="24"/>
        </w:rPr>
      </w:pPr>
    </w:p>
    <w:p w14:paraId="04C58176" w14:textId="39447D47" w:rsidR="0061615F" w:rsidRDefault="0061615F" w:rsidP="008407CA">
      <w:pPr>
        <w:ind w:right="38"/>
        <w:rPr>
          <w:rFonts w:cstheme="minorHAnsi"/>
          <w:bCs/>
          <w:sz w:val="24"/>
          <w:szCs w:val="24"/>
        </w:rPr>
      </w:pPr>
      <w:r>
        <w:rPr>
          <w:rFonts w:cstheme="minorHAnsi"/>
          <w:bCs/>
          <w:sz w:val="24"/>
          <w:szCs w:val="24"/>
        </w:rPr>
        <w:t>None mentioned in this meeting</w:t>
      </w:r>
    </w:p>
    <w:p w14:paraId="553E6643" w14:textId="1386D2B4" w:rsidR="008407CA" w:rsidRDefault="008407CA" w:rsidP="008407CA">
      <w:pPr>
        <w:ind w:right="38"/>
        <w:rPr>
          <w:rFonts w:cstheme="minorHAnsi"/>
          <w:bCs/>
          <w:sz w:val="24"/>
          <w:szCs w:val="24"/>
        </w:rPr>
      </w:pPr>
    </w:p>
    <w:p w14:paraId="364E08ED" w14:textId="082BBC4D" w:rsidR="0061615F" w:rsidRDefault="00314682" w:rsidP="0061615F">
      <w:pPr>
        <w:pStyle w:val="ListParagraph"/>
        <w:numPr>
          <w:ilvl w:val="0"/>
          <w:numId w:val="17"/>
        </w:numPr>
        <w:ind w:right="38"/>
        <w:rPr>
          <w:rFonts w:asciiTheme="minorHAnsi" w:hAnsiTheme="minorHAnsi" w:cstheme="minorHAnsi"/>
          <w:b/>
          <w:bCs/>
          <w:sz w:val="24"/>
          <w:szCs w:val="24"/>
        </w:rPr>
      </w:pPr>
      <w:r w:rsidRPr="00314682">
        <w:rPr>
          <w:rFonts w:asciiTheme="minorHAnsi" w:hAnsiTheme="minorHAnsi" w:cstheme="minorHAnsi"/>
          <w:b/>
          <w:bCs/>
          <w:sz w:val="24"/>
          <w:szCs w:val="24"/>
        </w:rPr>
        <w:t>SU Update</w:t>
      </w:r>
      <w:r w:rsidR="007727CC">
        <w:rPr>
          <w:rFonts w:asciiTheme="minorHAnsi" w:hAnsiTheme="minorHAnsi" w:cstheme="minorHAnsi"/>
          <w:b/>
          <w:bCs/>
          <w:sz w:val="24"/>
          <w:szCs w:val="24"/>
        </w:rPr>
        <w:t xml:space="preserve"> </w:t>
      </w:r>
      <w:r w:rsidRPr="00314682">
        <w:rPr>
          <w:rFonts w:asciiTheme="minorHAnsi" w:hAnsiTheme="minorHAnsi" w:cstheme="minorHAnsi"/>
          <w:b/>
          <w:bCs/>
          <w:sz w:val="24"/>
          <w:szCs w:val="24"/>
        </w:rPr>
        <w:t>– Presented by Elgin Edison</w:t>
      </w:r>
    </w:p>
    <w:p w14:paraId="1B940B04" w14:textId="1571878F" w:rsidR="00314682" w:rsidRDefault="00314682" w:rsidP="00314682">
      <w:pPr>
        <w:ind w:right="38"/>
        <w:rPr>
          <w:rFonts w:cstheme="minorHAnsi"/>
          <w:b/>
          <w:bCs/>
          <w:sz w:val="24"/>
          <w:szCs w:val="24"/>
        </w:rPr>
      </w:pPr>
    </w:p>
    <w:p w14:paraId="59B86E76" w14:textId="1A3BF597" w:rsidR="00314682" w:rsidRPr="00314682" w:rsidRDefault="00314682" w:rsidP="00314682">
      <w:pPr>
        <w:ind w:right="38"/>
        <w:rPr>
          <w:rFonts w:cstheme="minorHAnsi"/>
          <w:b/>
          <w:sz w:val="24"/>
          <w:szCs w:val="24"/>
        </w:rPr>
      </w:pPr>
      <w:r w:rsidRPr="00314682">
        <w:rPr>
          <w:rFonts w:cstheme="minorHAnsi"/>
          <w:b/>
          <w:sz w:val="24"/>
          <w:szCs w:val="24"/>
        </w:rPr>
        <w:t>An oral update from the VP of Education &amp; Welfare</w:t>
      </w:r>
      <w:r w:rsidRPr="00314682">
        <w:rPr>
          <w:rFonts w:cstheme="minorHAnsi"/>
          <w:b/>
          <w:sz w:val="24"/>
          <w:szCs w:val="24"/>
        </w:rPr>
        <w:t xml:space="preserve"> </w:t>
      </w:r>
    </w:p>
    <w:p w14:paraId="294080FB" w14:textId="77777777" w:rsidR="00B13A70" w:rsidRDefault="00B13A70" w:rsidP="00314682">
      <w:pPr>
        <w:ind w:right="38"/>
        <w:rPr>
          <w:rFonts w:cstheme="minorHAnsi"/>
          <w:sz w:val="24"/>
          <w:szCs w:val="24"/>
        </w:rPr>
      </w:pPr>
    </w:p>
    <w:p w14:paraId="0D29F876" w14:textId="71176311" w:rsidR="00314682" w:rsidRPr="00F94A08" w:rsidRDefault="007727CC" w:rsidP="00314682">
      <w:pPr>
        <w:ind w:right="38"/>
        <w:rPr>
          <w:rFonts w:cstheme="minorHAnsi"/>
          <w:sz w:val="24"/>
          <w:szCs w:val="24"/>
        </w:rPr>
      </w:pPr>
      <w:r w:rsidRPr="00F94A08">
        <w:rPr>
          <w:rFonts w:cstheme="minorHAnsi"/>
          <w:sz w:val="24"/>
          <w:szCs w:val="24"/>
        </w:rPr>
        <w:t xml:space="preserve">A brief </w:t>
      </w:r>
      <w:r w:rsidR="00F94A08" w:rsidRPr="00F94A08">
        <w:rPr>
          <w:rFonts w:cstheme="minorHAnsi"/>
          <w:sz w:val="24"/>
          <w:szCs w:val="24"/>
        </w:rPr>
        <w:t>reflection</w:t>
      </w:r>
      <w:r w:rsidRPr="00F94A08">
        <w:rPr>
          <w:rFonts w:cstheme="minorHAnsi"/>
          <w:sz w:val="24"/>
          <w:szCs w:val="24"/>
        </w:rPr>
        <w:t xml:space="preserve"> of being 6 months into the role, the experience gained and mention of key learning points to improve on. Working more so with fellow students and staff.</w:t>
      </w:r>
    </w:p>
    <w:p w14:paraId="7BB1DA7A" w14:textId="77777777" w:rsidR="00B13A70" w:rsidRDefault="00B13A70" w:rsidP="00314682">
      <w:pPr>
        <w:ind w:right="38"/>
        <w:rPr>
          <w:rFonts w:cstheme="minorHAnsi"/>
          <w:b/>
          <w:sz w:val="24"/>
          <w:szCs w:val="24"/>
        </w:rPr>
      </w:pPr>
    </w:p>
    <w:p w14:paraId="13729BC8" w14:textId="262F3285" w:rsidR="00314682" w:rsidRPr="007727CC" w:rsidRDefault="00314682" w:rsidP="00314682">
      <w:pPr>
        <w:ind w:right="38"/>
        <w:rPr>
          <w:rFonts w:cstheme="minorHAnsi"/>
          <w:b/>
          <w:sz w:val="24"/>
          <w:szCs w:val="24"/>
        </w:rPr>
      </w:pPr>
      <w:r w:rsidRPr="007727CC">
        <w:rPr>
          <w:rFonts w:cstheme="minorHAnsi"/>
          <w:b/>
          <w:sz w:val="24"/>
          <w:szCs w:val="24"/>
        </w:rPr>
        <w:t xml:space="preserve">Raising </w:t>
      </w:r>
      <w:r w:rsidRPr="007727CC">
        <w:rPr>
          <w:rFonts w:cstheme="minorHAnsi"/>
          <w:b/>
          <w:sz w:val="24"/>
          <w:szCs w:val="24"/>
        </w:rPr>
        <w:t>and</w:t>
      </w:r>
      <w:r w:rsidRPr="007727CC">
        <w:rPr>
          <w:rFonts w:cstheme="minorHAnsi"/>
          <w:b/>
          <w:sz w:val="24"/>
          <w:szCs w:val="24"/>
        </w:rPr>
        <w:t xml:space="preserve"> Giving (RAG) Week </w:t>
      </w:r>
    </w:p>
    <w:p w14:paraId="05EB9DA2" w14:textId="77777777" w:rsidR="007727CC" w:rsidRDefault="007727CC" w:rsidP="00314682">
      <w:pPr>
        <w:ind w:right="38"/>
        <w:rPr>
          <w:rFonts w:cstheme="minorHAnsi"/>
          <w:sz w:val="24"/>
          <w:szCs w:val="24"/>
        </w:rPr>
      </w:pPr>
    </w:p>
    <w:p w14:paraId="3A832182" w14:textId="727B60B5" w:rsidR="00314682" w:rsidRPr="007727CC" w:rsidRDefault="00314682" w:rsidP="00314682">
      <w:pPr>
        <w:ind w:right="38"/>
        <w:rPr>
          <w:rFonts w:cstheme="minorHAnsi"/>
          <w:sz w:val="24"/>
          <w:szCs w:val="24"/>
        </w:rPr>
      </w:pPr>
      <w:r w:rsidRPr="007727CC">
        <w:rPr>
          <w:rFonts w:cstheme="minorHAnsi"/>
          <w:sz w:val="24"/>
          <w:szCs w:val="24"/>
        </w:rPr>
        <w:t xml:space="preserve">A brief mention of the </w:t>
      </w:r>
      <w:r w:rsidR="00B13A70">
        <w:rPr>
          <w:rFonts w:cstheme="minorHAnsi"/>
          <w:sz w:val="24"/>
          <w:szCs w:val="24"/>
        </w:rPr>
        <w:t xml:space="preserve">following </w:t>
      </w:r>
      <w:bookmarkStart w:id="0" w:name="_GoBack"/>
      <w:bookmarkEnd w:id="0"/>
      <w:r w:rsidRPr="007727CC">
        <w:rPr>
          <w:rFonts w:cstheme="minorHAnsi"/>
          <w:sz w:val="24"/>
          <w:szCs w:val="24"/>
        </w:rPr>
        <w:t>events:</w:t>
      </w:r>
    </w:p>
    <w:p w14:paraId="6067F455" w14:textId="6E51D183" w:rsidR="00314682" w:rsidRPr="007727CC" w:rsidRDefault="00314682" w:rsidP="00314682">
      <w:pPr>
        <w:pStyle w:val="ListParagraph"/>
        <w:numPr>
          <w:ilvl w:val="0"/>
          <w:numId w:val="19"/>
        </w:numPr>
        <w:ind w:right="38"/>
        <w:rPr>
          <w:rFonts w:asciiTheme="minorHAnsi" w:hAnsiTheme="minorHAnsi" w:cstheme="minorHAnsi"/>
          <w:sz w:val="24"/>
          <w:szCs w:val="24"/>
        </w:rPr>
      </w:pPr>
      <w:r w:rsidRPr="007727CC">
        <w:rPr>
          <w:rFonts w:asciiTheme="minorHAnsi" w:hAnsiTheme="minorHAnsi" w:cstheme="minorHAnsi"/>
          <w:sz w:val="24"/>
          <w:szCs w:val="24"/>
        </w:rPr>
        <w:t>Valentines circles (15/02/2023)</w:t>
      </w:r>
    </w:p>
    <w:p w14:paraId="6388170B" w14:textId="0BAD4C06" w:rsidR="00314682" w:rsidRPr="007727CC" w:rsidRDefault="00314682" w:rsidP="00314682">
      <w:pPr>
        <w:pStyle w:val="ListParagraph"/>
        <w:numPr>
          <w:ilvl w:val="0"/>
          <w:numId w:val="19"/>
        </w:numPr>
        <w:ind w:right="38"/>
        <w:rPr>
          <w:rFonts w:asciiTheme="minorHAnsi" w:hAnsiTheme="minorHAnsi" w:cstheme="minorHAnsi"/>
          <w:sz w:val="24"/>
          <w:szCs w:val="24"/>
        </w:rPr>
      </w:pPr>
      <w:r w:rsidRPr="007727CC">
        <w:rPr>
          <w:rFonts w:asciiTheme="minorHAnsi" w:hAnsiTheme="minorHAnsi" w:cstheme="minorHAnsi"/>
          <w:sz w:val="24"/>
          <w:szCs w:val="24"/>
        </w:rPr>
        <w:t>Quiz night (16/02/2023)</w:t>
      </w:r>
    </w:p>
    <w:p w14:paraId="2A5D0F7D" w14:textId="1ABF5A5C" w:rsidR="00314682" w:rsidRPr="007727CC" w:rsidRDefault="00314682" w:rsidP="00314682">
      <w:pPr>
        <w:pStyle w:val="ListParagraph"/>
        <w:numPr>
          <w:ilvl w:val="0"/>
          <w:numId w:val="19"/>
        </w:numPr>
        <w:ind w:right="38"/>
        <w:rPr>
          <w:rFonts w:asciiTheme="minorHAnsi" w:hAnsiTheme="minorHAnsi" w:cstheme="minorHAnsi"/>
          <w:b/>
          <w:sz w:val="24"/>
          <w:szCs w:val="24"/>
        </w:rPr>
      </w:pPr>
      <w:r w:rsidRPr="007727CC">
        <w:rPr>
          <w:rFonts w:asciiTheme="minorHAnsi" w:hAnsiTheme="minorHAnsi" w:cstheme="minorHAnsi"/>
          <w:sz w:val="24"/>
          <w:szCs w:val="24"/>
        </w:rPr>
        <w:t>SU Friday (17/02/2023)</w:t>
      </w:r>
    </w:p>
    <w:p w14:paraId="2ECF0540" w14:textId="77777777" w:rsidR="00314682" w:rsidRPr="008407CA" w:rsidRDefault="00314682" w:rsidP="00314682">
      <w:pPr>
        <w:pStyle w:val="ListParagraph"/>
        <w:ind w:left="360" w:right="38" w:firstLine="0"/>
        <w:jc w:val="left"/>
        <w:rPr>
          <w:rFonts w:asciiTheme="minorHAnsi" w:hAnsiTheme="minorHAnsi" w:cstheme="minorHAnsi"/>
          <w:b/>
          <w:sz w:val="24"/>
          <w:szCs w:val="24"/>
        </w:rPr>
      </w:pPr>
    </w:p>
    <w:p w14:paraId="57092790" w14:textId="261ED706" w:rsidR="00314682" w:rsidRPr="008407CA" w:rsidRDefault="00314682" w:rsidP="007727CC">
      <w:pPr>
        <w:pStyle w:val="ListParagraph"/>
        <w:numPr>
          <w:ilvl w:val="0"/>
          <w:numId w:val="17"/>
        </w:numPr>
        <w:ind w:right="38"/>
        <w:jc w:val="left"/>
        <w:rPr>
          <w:rFonts w:asciiTheme="minorHAnsi" w:hAnsiTheme="minorHAnsi" w:cstheme="minorHAnsi"/>
          <w:b/>
          <w:sz w:val="24"/>
          <w:szCs w:val="24"/>
        </w:rPr>
      </w:pPr>
      <w:r w:rsidRPr="008407CA">
        <w:rPr>
          <w:rFonts w:asciiTheme="minorHAnsi" w:hAnsiTheme="minorHAnsi" w:cstheme="minorHAnsi"/>
          <w:b/>
          <w:sz w:val="24"/>
          <w:szCs w:val="24"/>
        </w:rPr>
        <w:t xml:space="preserve">Society Update </w:t>
      </w:r>
    </w:p>
    <w:p w14:paraId="153FABD0" w14:textId="77777777" w:rsidR="00314682" w:rsidRPr="008407CA" w:rsidRDefault="00314682" w:rsidP="00314682">
      <w:pPr>
        <w:pStyle w:val="ListParagraph"/>
        <w:ind w:left="360" w:right="38" w:firstLine="0"/>
        <w:jc w:val="left"/>
        <w:rPr>
          <w:rFonts w:asciiTheme="minorHAnsi" w:hAnsiTheme="minorHAnsi" w:cstheme="minorHAnsi"/>
          <w:b/>
          <w:sz w:val="24"/>
          <w:szCs w:val="24"/>
        </w:rPr>
      </w:pPr>
    </w:p>
    <w:p w14:paraId="426B9645" w14:textId="02E4BB67" w:rsidR="00314682" w:rsidRPr="00314682" w:rsidRDefault="00314682" w:rsidP="00314682">
      <w:pPr>
        <w:ind w:right="38"/>
        <w:rPr>
          <w:rFonts w:cstheme="minorHAnsi"/>
          <w:b/>
          <w:sz w:val="24"/>
          <w:szCs w:val="24"/>
        </w:rPr>
      </w:pPr>
      <w:r w:rsidRPr="00314682">
        <w:rPr>
          <w:rFonts w:cstheme="minorHAnsi"/>
          <w:b/>
          <w:sz w:val="24"/>
          <w:szCs w:val="24"/>
        </w:rPr>
        <w:t>General rules for putting posters up around the uni</w:t>
      </w:r>
      <w:r>
        <w:rPr>
          <w:rFonts w:cstheme="minorHAnsi"/>
          <w:b/>
          <w:sz w:val="24"/>
          <w:szCs w:val="24"/>
        </w:rPr>
        <w:t>versity</w:t>
      </w:r>
    </w:p>
    <w:p w14:paraId="3470B3DA" w14:textId="3456B81A" w:rsidR="00314682" w:rsidRPr="008407CA" w:rsidRDefault="007727CC" w:rsidP="00314682">
      <w:pPr>
        <w:ind w:right="38"/>
        <w:rPr>
          <w:rFonts w:cstheme="minorHAnsi"/>
          <w:sz w:val="24"/>
          <w:szCs w:val="24"/>
        </w:rPr>
      </w:pPr>
      <w:r>
        <w:rPr>
          <w:rFonts w:cstheme="minorHAnsi"/>
          <w:sz w:val="24"/>
          <w:szCs w:val="24"/>
        </w:rPr>
        <w:t>Seven posters can be stamped and approved. Please do not place them in elevators and the toilets.</w:t>
      </w:r>
    </w:p>
    <w:p w14:paraId="62B0836A" w14:textId="77777777" w:rsidR="00314682" w:rsidRPr="008407CA" w:rsidRDefault="00314682" w:rsidP="007727CC">
      <w:pPr>
        <w:numPr>
          <w:ilvl w:val="0"/>
          <w:numId w:val="17"/>
        </w:numPr>
        <w:spacing w:after="4" w:line="251" w:lineRule="auto"/>
        <w:ind w:right="38"/>
        <w:rPr>
          <w:rFonts w:cstheme="minorHAnsi"/>
          <w:b/>
          <w:bCs/>
          <w:sz w:val="24"/>
          <w:szCs w:val="24"/>
        </w:rPr>
      </w:pPr>
      <w:r w:rsidRPr="008407CA">
        <w:rPr>
          <w:rFonts w:cstheme="minorHAnsi"/>
          <w:b/>
          <w:bCs/>
          <w:sz w:val="24"/>
          <w:szCs w:val="24"/>
        </w:rPr>
        <w:t xml:space="preserve">Any Other Business (AOB) </w:t>
      </w:r>
    </w:p>
    <w:p w14:paraId="3F6A44DA" w14:textId="7DE17CC2" w:rsidR="00314682" w:rsidRDefault="00314682" w:rsidP="00314682">
      <w:pPr>
        <w:ind w:right="38"/>
        <w:rPr>
          <w:rFonts w:cstheme="minorHAnsi"/>
          <w:b/>
          <w:bCs/>
          <w:sz w:val="24"/>
          <w:szCs w:val="24"/>
        </w:rPr>
      </w:pPr>
    </w:p>
    <w:p w14:paraId="4E7C0AF9" w14:textId="479E8C1E" w:rsidR="007727CC" w:rsidRDefault="007727CC" w:rsidP="00314682">
      <w:pPr>
        <w:ind w:right="38"/>
        <w:rPr>
          <w:rFonts w:cstheme="minorHAnsi"/>
          <w:bCs/>
          <w:sz w:val="24"/>
          <w:szCs w:val="24"/>
        </w:rPr>
      </w:pPr>
      <w:r w:rsidRPr="007727CC">
        <w:rPr>
          <w:rFonts w:cstheme="minorHAnsi"/>
          <w:bCs/>
          <w:sz w:val="24"/>
          <w:szCs w:val="24"/>
        </w:rPr>
        <w:t>No other points mentioned</w:t>
      </w:r>
    </w:p>
    <w:p w14:paraId="28722CA6" w14:textId="3F27964D" w:rsidR="007727CC" w:rsidRDefault="007727CC" w:rsidP="00314682">
      <w:pPr>
        <w:ind w:right="38"/>
        <w:rPr>
          <w:rFonts w:cstheme="minorHAnsi"/>
          <w:bCs/>
          <w:sz w:val="24"/>
          <w:szCs w:val="24"/>
        </w:rPr>
      </w:pPr>
    </w:p>
    <w:p w14:paraId="6CBDD213" w14:textId="3FED65B5" w:rsidR="007727CC" w:rsidRPr="007727CC" w:rsidRDefault="007727CC" w:rsidP="00314682">
      <w:pPr>
        <w:ind w:right="38"/>
        <w:rPr>
          <w:rFonts w:cstheme="minorHAnsi"/>
          <w:bCs/>
          <w:sz w:val="24"/>
          <w:szCs w:val="24"/>
        </w:rPr>
      </w:pPr>
      <w:r>
        <w:rPr>
          <w:rFonts w:cstheme="minorHAnsi"/>
          <w:bCs/>
          <w:sz w:val="24"/>
          <w:szCs w:val="24"/>
        </w:rPr>
        <w:t>Meeting closed</w:t>
      </w:r>
    </w:p>
    <w:sectPr w:rsidR="007727CC" w:rsidRPr="00772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14"/>
    <w:multiLevelType w:val="hybridMultilevel"/>
    <w:tmpl w:val="E88A9886"/>
    <w:lvl w:ilvl="0" w:tplc="0262CD42">
      <w:start w:val="4"/>
      <w:numFmt w:val="bullet"/>
      <w:lvlText w:val="-"/>
      <w:lvlJc w:val="left"/>
      <w:pPr>
        <w:ind w:left="720" w:hanging="36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D3F0A"/>
    <w:multiLevelType w:val="hybridMultilevel"/>
    <w:tmpl w:val="22543C00"/>
    <w:lvl w:ilvl="0" w:tplc="543A8A68">
      <w:numFmt w:val="bullet"/>
      <w:lvlText w:val="-"/>
      <w:lvlJc w:val="left"/>
      <w:pPr>
        <w:ind w:left="720" w:hanging="36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6A93"/>
    <w:multiLevelType w:val="hybridMultilevel"/>
    <w:tmpl w:val="E354A16C"/>
    <w:lvl w:ilvl="0" w:tplc="4A84FA2A">
      <w:numFmt w:val="bullet"/>
      <w:lvlText w:val="-"/>
      <w:lvlJc w:val="left"/>
      <w:pPr>
        <w:ind w:left="1130" w:hanging="360"/>
      </w:pPr>
      <w:rPr>
        <w:rFonts w:ascii="Calibri" w:eastAsia="Franklin Gothic Book" w:hAnsi="Calibri" w:cs="Calibri" w:hint="default"/>
        <w:b w:val="0"/>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 w15:restartNumberingAfterBreak="0">
    <w:nsid w:val="0A534A95"/>
    <w:multiLevelType w:val="hybridMultilevel"/>
    <w:tmpl w:val="D57232FC"/>
    <w:lvl w:ilvl="0" w:tplc="0262CD42">
      <w:start w:val="4"/>
      <w:numFmt w:val="bullet"/>
      <w:lvlText w:val="-"/>
      <w:lvlJc w:val="left"/>
      <w:pPr>
        <w:ind w:left="720" w:hanging="36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009FB"/>
    <w:multiLevelType w:val="hybridMultilevel"/>
    <w:tmpl w:val="1FB4B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D28B7"/>
    <w:multiLevelType w:val="hybridMultilevel"/>
    <w:tmpl w:val="54082286"/>
    <w:lvl w:ilvl="0" w:tplc="0F8E0CAC">
      <w:start w:val="5"/>
      <w:numFmt w:val="bullet"/>
      <w:lvlText w:val="-"/>
      <w:lvlJc w:val="left"/>
      <w:pPr>
        <w:ind w:left="108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4E7727"/>
    <w:multiLevelType w:val="hybridMultilevel"/>
    <w:tmpl w:val="FFFFFFFF"/>
    <w:lvl w:ilvl="0" w:tplc="54B4098E">
      <w:start w:val="1"/>
      <w:numFmt w:val="bullet"/>
      <w:lvlText w:val="-"/>
      <w:lvlJc w:val="left"/>
      <w:pPr>
        <w:ind w:left="720" w:hanging="360"/>
      </w:pPr>
      <w:rPr>
        <w:rFonts w:ascii="Calibri" w:hAnsi="Calibri" w:hint="default"/>
      </w:rPr>
    </w:lvl>
    <w:lvl w:ilvl="1" w:tplc="E5847CEA">
      <w:start w:val="1"/>
      <w:numFmt w:val="bullet"/>
      <w:lvlText w:val="o"/>
      <w:lvlJc w:val="left"/>
      <w:pPr>
        <w:ind w:left="1440" w:hanging="360"/>
      </w:pPr>
      <w:rPr>
        <w:rFonts w:ascii="Courier New" w:hAnsi="Courier New" w:hint="default"/>
      </w:rPr>
    </w:lvl>
    <w:lvl w:ilvl="2" w:tplc="8C96B6D8">
      <w:start w:val="1"/>
      <w:numFmt w:val="bullet"/>
      <w:lvlText w:val=""/>
      <w:lvlJc w:val="left"/>
      <w:pPr>
        <w:ind w:left="2160" w:hanging="360"/>
      </w:pPr>
      <w:rPr>
        <w:rFonts w:ascii="Wingdings" w:hAnsi="Wingdings" w:hint="default"/>
      </w:rPr>
    </w:lvl>
    <w:lvl w:ilvl="3" w:tplc="26C81E96">
      <w:start w:val="1"/>
      <w:numFmt w:val="bullet"/>
      <w:lvlText w:val=""/>
      <w:lvlJc w:val="left"/>
      <w:pPr>
        <w:ind w:left="2880" w:hanging="360"/>
      </w:pPr>
      <w:rPr>
        <w:rFonts w:ascii="Symbol" w:hAnsi="Symbol" w:hint="default"/>
      </w:rPr>
    </w:lvl>
    <w:lvl w:ilvl="4" w:tplc="B6EC3450">
      <w:start w:val="1"/>
      <w:numFmt w:val="bullet"/>
      <w:lvlText w:val="o"/>
      <w:lvlJc w:val="left"/>
      <w:pPr>
        <w:ind w:left="3600" w:hanging="360"/>
      </w:pPr>
      <w:rPr>
        <w:rFonts w:ascii="Courier New" w:hAnsi="Courier New" w:hint="default"/>
      </w:rPr>
    </w:lvl>
    <w:lvl w:ilvl="5" w:tplc="6492C342">
      <w:start w:val="1"/>
      <w:numFmt w:val="bullet"/>
      <w:lvlText w:val=""/>
      <w:lvlJc w:val="left"/>
      <w:pPr>
        <w:ind w:left="4320" w:hanging="360"/>
      </w:pPr>
      <w:rPr>
        <w:rFonts w:ascii="Wingdings" w:hAnsi="Wingdings" w:hint="default"/>
      </w:rPr>
    </w:lvl>
    <w:lvl w:ilvl="6" w:tplc="74F2EC46">
      <w:start w:val="1"/>
      <w:numFmt w:val="bullet"/>
      <w:lvlText w:val=""/>
      <w:lvlJc w:val="left"/>
      <w:pPr>
        <w:ind w:left="5040" w:hanging="360"/>
      </w:pPr>
      <w:rPr>
        <w:rFonts w:ascii="Symbol" w:hAnsi="Symbol" w:hint="default"/>
      </w:rPr>
    </w:lvl>
    <w:lvl w:ilvl="7" w:tplc="F7E0125C">
      <w:start w:val="1"/>
      <w:numFmt w:val="bullet"/>
      <w:lvlText w:val="o"/>
      <w:lvlJc w:val="left"/>
      <w:pPr>
        <w:ind w:left="5760" w:hanging="360"/>
      </w:pPr>
      <w:rPr>
        <w:rFonts w:ascii="Courier New" w:hAnsi="Courier New" w:hint="default"/>
      </w:rPr>
    </w:lvl>
    <w:lvl w:ilvl="8" w:tplc="DA8A8078">
      <w:start w:val="1"/>
      <w:numFmt w:val="bullet"/>
      <w:lvlText w:val=""/>
      <w:lvlJc w:val="left"/>
      <w:pPr>
        <w:ind w:left="6480" w:hanging="360"/>
      </w:pPr>
      <w:rPr>
        <w:rFonts w:ascii="Wingdings" w:hAnsi="Wingdings" w:hint="default"/>
      </w:rPr>
    </w:lvl>
  </w:abstractNum>
  <w:abstractNum w:abstractNumId="7" w15:restartNumberingAfterBreak="0">
    <w:nsid w:val="218E03D6"/>
    <w:multiLevelType w:val="hybridMultilevel"/>
    <w:tmpl w:val="30E2AA08"/>
    <w:lvl w:ilvl="0" w:tplc="16E0DB9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7C546F"/>
    <w:multiLevelType w:val="hybridMultilevel"/>
    <w:tmpl w:val="E3DAD8DA"/>
    <w:lvl w:ilvl="0" w:tplc="0F8E0CAC">
      <w:start w:val="5"/>
      <w:numFmt w:val="bullet"/>
      <w:lvlText w:val="-"/>
      <w:lvlJc w:val="left"/>
      <w:pPr>
        <w:ind w:left="72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A22BF"/>
    <w:multiLevelType w:val="hybridMultilevel"/>
    <w:tmpl w:val="0764D952"/>
    <w:lvl w:ilvl="0" w:tplc="0FD84F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A39C7"/>
    <w:multiLevelType w:val="hybridMultilevel"/>
    <w:tmpl w:val="0EDEC11E"/>
    <w:lvl w:ilvl="0" w:tplc="DA9E7F2A">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180869"/>
    <w:multiLevelType w:val="multilevel"/>
    <w:tmpl w:val="BCDE00AE"/>
    <w:lvl w:ilvl="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3443A9B"/>
    <w:multiLevelType w:val="hybridMultilevel"/>
    <w:tmpl w:val="A2F29450"/>
    <w:lvl w:ilvl="0" w:tplc="B5D427F8">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C19F0D"/>
    <w:multiLevelType w:val="hybridMultilevel"/>
    <w:tmpl w:val="FFFFFFFF"/>
    <w:lvl w:ilvl="0" w:tplc="66DA27A8">
      <w:start w:val="1"/>
      <w:numFmt w:val="bullet"/>
      <w:lvlText w:val="-"/>
      <w:lvlJc w:val="left"/>
      <w:pPr>
        <w:ind w:left="720" w:hanging="360"/>
      </w:pPr>
      <w:rPr>
        <w:rFonts w:ascii="Calibri" w:hAnsi="Calibri" w:hint="default"/>
      </w:rPr>
    </w:lvl>
    <w:lvl w:ilvl="1" w:tplc="A7F26E0A">
      <w:start w:val="1"/>
      <w:numFmt w:val="bullet"/>
      <w:lvlText w:val="o"/>
      <w:lvlJc w:val="left"/>
      <w:pPr>
        <w:ind w:left="1440" w:hanging="360"/>
      </w:pPr>
      <w:rPr>
        <w:rFonts w:ascii="Courier New" w:hAnsi="Courier New" w:hint="default"/>
      </w:rPr>
    </w:lvl>
    <w:lvl w:ilvl="2" w:tplc="047691A2">
      <w:start w:val="1"/>
      <w:numFmt w:val="bullet"/>
      <w:lvlText w:val=""/>
      <w:lvlJc w:val="left"/>
      <w:pPr>
        <w:ind w:left="2160" w:hanging="360"/>
      </w:pPr>
      <w:rPr>
        <w:rFonts w:ascii="Wingdings" w:hAnsi="Wingdings" w:hint="default"/>
      </w:rPr>
    </w:lvl>
    <w:lvl w:ilvl="3" w:tplc="69F44DDE">
      <w:start w:val="1"/>
      <w:numFmt w:val="bullet"/>
      <w:lvlText w:val=""/>
      <w:lvlJc w:val="left"/>
      <w:pPr>
        <w:ind w:left="2880" w:hanging="360"/>
      </w:pPr>
      <w:rPr>
        <w:rFonts w:ascii="Symbol" w:hAnsi="Symbol" w:hint="default"/>
      </w:rPr>
    </w:lvl>
    <w:lvl w:ilvl="4" w:tplc="9B629BE2">
      <w:start w:val="1"/>
      <w:numFmt w:val="bullet"/>
      <w:lvlText w:val="o"/>
      <w:lvlJc w:val="left"/>
      <w:pPr>
        <w:ind w:left="3600" w:hanging="360"/>
      </w:pPr>
      <w:rPr>
        <w:rFonts w:ascii="Courier New" w:hAnsi="Courier New" w:hint="default"/>
      </w:rPr>
    </w:lvl>
    <w:lvl w:ilvl="5" w:tplc="DB725266">
      <w:start w:val="1"/>
      <w:numFmt w:val="bullet"/>
      <w:lvlText w:val=""/>
      <w:lvlJc w:val="left"/>
      <w:pPr>
        <w:ind w:left="4320" w:hanging="360"/>
      </w:pPr>
      <w:rPr>
        <w:rFonts w:ascii="Wingdings" w:hAnsi="Wingdings" w:hint="default"/>
      </w:rPr>
    </w:lvl>
    <w:lvl w:ilvl="6" w:tplc="9F3C3C3E">
      <w:start w:val="1"/>
      <w:numFmt w:val="bullet"/>
      <w:lvlText w:val=""/>
      <w:lvlJc w:val="left"/>
      <w:pPr>
        <w:ind w:left="5040" w:hanging="360"/>
      </w:pPr>
      <w:rPr>
        <w:rFonts w:ascii="Symbol" w:hAnsi="Symbol" w:hint="default"/>
      </w:rPr>
    </w:lvl>
    <w:lvl w:ilvl="7" w:tplc="75C8F312">
      <w:start w:val="1"/>
      <w:numFmt w:val="bullet"/>
      <w:lvlText w:val="o"/>
      <w:lvlJc w:val="left"/>
      <w:pPr>
        <w:ind w:left="5760" w:hanging="360"/>
      </w:pPr>
      <w:rPr>
        <w:rFonts w:ascii="Courier New" w:hAnsi="Courier New" w:hint="default"/>
      </w:rPr>
    </w:lvl>
    <w:lvl w:ilvl="8" w:tplc="BA20EF8A">
      <w:start w:val="1"/>
      <w:numFmt w:val="bullet"/>
      <w:lvlText w:val=""/>
      <w:lvlJc w:val="left"/>
      <w:pPr>
        <w:ind w:left="6480" w:hanging="360"/>
      </w:pPr>
      <w:rPr>
        <w:rFonts w:ascii="Wingdings" w:hAnsi="Wingdings" w:hint="default"/>
      </w:rPr>
    </w:lvl>
  </w:abstractNum>
  <w:abstractNum w:abstractNumId="14" w15:restartNumberingAfterBreak="0">
    <w:nsid w:val="62313D8E"/>
    <w:multiLevelType w:val="hybridMultilevel"/>
    <w:tmpl w:val="7CF0A218"/>
    <w:lvl w:ilvl="0" w:tplc="0F8E0CAC">
      <w:start w:val="5"/>
      <w:numFmt w:val="bullet"/>
      <w:lvlText w:val="-"/>
      <w:lvlJc w:val="left"/>
      <w:pPr>
        <w:ind w:left="72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3397B"/>
    <w:multiLevelType w:val="hybridMultilevel"/>
    <w:tmpl w:val="FD78A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1A7283"/>
    <w:multiLevelType w:val="multilevel"/>
    <w:tmpl w:val="B11C224E"/>
    <w:lvl w:ilvl="0">
      <w:start w:val="4"/>
      <w:numFmt w:val="bullet"/>
      <w:lvlText w:val="-"/>
      <w:lvlJc w:val="left"/>
      <w:pPr>
        <w:ind w:left="360"/>
      </w:pPr>
      <w:rPr>
        <w:rFonts w:ascii="Calibri" w:eastAsia="Franklin Gothic Book" w:hAnsi="Calibri" w:cs="Calibr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B792672"/>
    <w:multiLevelType w:val="hybridMultilevel"/>
    <w:tmpl w:val="54A0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B2DFF"/>
    <w:multiLevelType w:val="multilevel"/>
    <w:tmpl w:val="81EC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1"/>
  </w:num>
  <w:num w:numId="4">
    <w:abstractNumId w:val="0"/>
  </w:num>
  <w:num w:numId="5">
    <w:abstractNumId w:val="8"/>
  </w:num>
  <w:num w:numId="6">
    <w:abstractNumId w:val="16"/>
  </w:num>
  <w:num w:numId="7">
    <w:abstractNumId w:val="3"/>
  </w:num>
  <w:num w:numId="8">
    <w:abstractNumId w:val="4"/>
  </w:num>
  <w:num w:numId="9">
    <w:abstractNumId w:val="7"/>
  </w:num>
  <w:num w:numId="10">
    <w:abstractNumId w:val="10"/>
  </w:num>
  <w:num w:numId="11">
    <w:abstractNumId w:val="9"/>
  </w:num>
  <w:num w:numId="12">
    <w:abstractNumId w:val="1"/>
  </w:num>
  <w:num w:numId="13">
    <w:abstractNumId w:val="12"/>
  </w:num>
  <w:num w:numId="14">
    <w:abstractNumId w:val="5"/>
  </w:num>
  <w:num w:numId="15">
    <w:abstractNumId w:val="14"/>
  </w:num>
  <w:num w:numId="16">
    <w:abstractNumId w:val="2"/>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84"/>
    <w:rsid w:val="000D5287"/>
    <w:rsid w:val="001234B9"/>
    <w:rsid w:val="00175757"/>
    <w:rsid w:val="001F0C4B"/>
    <w:rsid w:val="0023145E"/>
    <w:rsid w:val="002937DF"/>
    <w:rsid w:val="002A6D00"/>
    <w:rsid w:val="002B7DBE"/>
    <w:rsid w:val="002E33BF"/>
    <w:rsid w:val="00314682"/>
    <w:rsid w:val="00323CCF"/>
    <w:rsid w:val="00333257"/>
    <w:rsid w:val="00334E47"/>
    <w:rsid w:val="00354CAD"/>
    <w:rsid w:val="003A3FBE"/>
    <w:rsid w:val="003B0406"/>
    <w:rsid w:val="003C0A7D"/>
    <w:rsid w:val="003D08F0"/>
    <w:rsid w:val="00412D73"/>
    <w:rsid w:val="00452421"/>
    <w:rsid w:val="00477D56"/>
    <w:rsid w:val="004E4A83"/>
    <w:rsid w:val="005073DA"/>
    <w:rsid w:val="005763E9"/>
    <w:rsid w:val="005871AC"/>
    <w:rsid w:val="005B7937"/>
    <w:rsid w:val="005D58AD"/>
    <w:rsid w:val="0061615F"/>
    <w:rsid w:val="0065100B"/>
    <w:rsid w:val="00666D73"/>
    <w:rsid w:val="006A1569"/>
    <w:rsid w:val="006C2E11"/>
    <w:rsid w:val="006F0051"/>
    <w:rsid w:val="00715084"/>
    <w:rsid w:val="00731370"/>
    <w:rsid w:val="00741CDC"/>
    <w:rsid w:val="007727CC"/>
    <w:rsid w:val="007803B7"/>
    <w:rsid w:val="0079487D"/>
    <w:rsid w:val="007E0CA0"/>
    <w:rsid w:val="00801824"/>
    <w:rsid w:val="00801D1B"/>
    <w:rsid w:val="00806A93"/>
    <w:rsid w:val="00826A4A"/>
    <w:rsid w:val="008407CA"/>
    <w:rsid w:val="00995DAA"/>
    <w:rsid w:val="009B689D"/>
    <w:rsid w:val="00A00631"/>
    <w:rsid w:val="00A072CB"/>
    <w:rsid w:val="00A227EC"/>
    <w:rsid w:val="00A53222"/>
    <w:rsid w:val="00AD0817"/>
    <w:rsid w:val="00B13A70"/>
    <w:rsid w:val="00B40305"/>
    <w:rsid w:val="00B57783"/>
    <w:rsid w:val="00C007AF"/>
    <w:rsid w:val="00C02214"/>
    <w:rsid w:val="00C46A76"/>
    <w:rsid w:val="00C54706"/>
    <w:rsid w:val="00C905A9"/>
    <w:rsid w:val="00CA129D"/>
    <w:rsid w:val="00CA70C2"/>
    <w:rsid w:val="00CE78D5"/>
    <w:rsid w:val="00D40883"/>
    <w:rsid w:val="00D853A9"/>
    <w:rsid w:val="00D86B6F"/>
    <w:rsid w:val="00D95A7A"/>
    <w:rsid w:val="00DA2BB2"/>
    <w:rsid w:val="00DD3AA1"/>
    <w:rsid w:val="00E30F73"/>
    <w:rsid w:val="00E56232"/>
    <w:rsid w:val="00E636F5"/>
    <w:rsid w:val="00F36C01"/>
    <w:rsid w:val="00F62462"/>
    <w:rsid w:val="00F87878"/>
    <w:rsid w:val="00F944BF"/>
    <w:rsid w:val="00F94A08"/>
    <w:rsid w:val="02335A68"/>
    <w:rsid w:val="069A1C4D"/>
    <w:rsid w:val="0C867801"/>
    <w:rsid w:val="0D89E234"/>
    <w:rsid w:val="0FC0A974"/>
    <w:rsid w:val="1093EDFC"/>
    <w:rsid w:val="1255CB73"/>
    <w:rsid w:val="142FA257"/>
    <w:rsid w:val="16C4C456"/>
    <w:rsid w:val="17E027F6"/>
    <w:rsid w:val="1D090191"/>
    <w:rsid w:val="1F9E2390"/>
    <w:rsid w:val="1FFB13EC"/>
    <w:rsid w:val="291DFCA1"/>
    <w:rsid w:val="2FD88E08"/>
    <w:rsid w:val="30F3F1A8"/>
    <w:rsid w:val="33744263"/>
    <w:rsid w:val="3781B85E"/>
    <w:rsid w:val="39BAE5F3"/>
    <w:rsid w:val="3B8F2E59"/>
    <w:rsid w:val="3C6272E1"/>
    <w:rsid w:val="3D56CD4C"/>
    <w:rsid w:val="405B1798"/>
    <w:rsid w:val="43353086"/>
    <w:rsid w:val="434D29F3"/>
    <w:rsid w:val="46FDAF92"/>
    <w:rsid w:val="4819AD7D"/>
    <w:rsid w:val="4A9963ED"/>
    <w:rsid w:val="4AAE3531"/>
    <w:rsid w:val="4EBBAB2C"/>
    <w:rsid w:val="51ADBD87"/>
    <w:rsid w:val="5664D582"/>
    <w:rsid w:val="5784CBAE"/>
    <w:rsid w:val="58F9F781"/>
    <w:rsid w:val="5D68F064"/>
    <w:rsid w:val="6CD01654"/>
    <w:rsid w:val="70DD8C4F"/>
    <w:rsid w:val="73FCC673"/>
    <w:rsid w:val="79B6EB89"/>
    <w:rsid w:val="7AD6E1B5"/>
    <w:rsid w:val="7DCC36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846E"/>
  <w15:chartTrackingRefBased/>
  <w15:docId w15:val="{49A557D1-D7A2-4EA7-81FD-30DBD970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0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84"/>
    <w:pPr>
      <w:spacing w:after="4" w:line="251" w:lineRule="auto"/>
      <w:ind w:left="720" w:hanging="10"/>
      <w:contextualSpacing/>
      <w:jc w:val="both"/>
    </w:pPr>
    <w:rPr>
      <w:rFonts w:ascii="Franklin Gothic Book" w:eastAsia="Franklin Gothic Book" w:hAnsi="Franklin Gothic Book" w:cs="Franklin Gothic Book"/>
      <w:color w:val="000000"/>
      <w:sz w:val="20"/>
      <w:lang w:eastAsia="en-GB"/>
    </w:rPr>
  </w:style>
  <w:style w:type="character" w:customStyle="1" w:styleId="markcgagw2n5s">
    <w:name w:val="markcgagw2n5s"/>
    <w:basedOn w:val="DefaultParagraphFont"/>
    <w:rsid w:val="00334E47"/>
  </w:style>
  <w:style w:type="character" w:customStyle="1" w:styleId="marktg5b6mqrj">
    <w:name w:val="marktg5b6mqrj"/>
    <w:basedOn w:val="DefaultParagraphFont"/>
    <w:rsid w:val="00334E47"/>
  </w:style>
  <w:style w:type="character" w:styleId="Hyperlink">
    <w:name w:val="Hyperlink"/>
    <w:basedOn w:val="DefaultParagraphFont"/>
    <w:uiPriority w:val="99"/>
    <w:unhideWhenUsed/>
    <w:rsid w:val="00334E47"/>
    <w:rPr>
      <w:color w:val="0000FF"/>
      <w:u w:val="single"/>
    </w:rPr>
  </w:style>
  <w:style w:type="character" w:styleId="FollowedHyperlink">
    <w:name w:val="FollowedHyperlink"/>
    <w:basedOn w:val="DefaultParagraphFont"/>
    <w:uiPriority w:val="99"/>
    <w:semiHidden/>
    <w:unhideWhenUsed/>
    <w:rsid w:val="00334E47"/>
    <w:rPr>
      <w:color w:val="954F72" w:themeColor="followedHyperlink"/>
      <w:u w:val="single"/>
    </w:rPr>
  </w:style>
  <w:style w:type="character" w:customStyle="1" w:styleId="ui-provider">
    <w:name w:val="ui-provider"/>
    <w:basedOn w:val="DefaultParagraphFont"/>
    <w:rsid w:val="00F62462"/>
  </w:style>
  <w:style w:type="paragraph" w:styleId="NormalWeb">
    <w:name w:val="Normal (Web)"/>
    <w:basedOn w:val="Normal"/>
    <w:uiPriority w:val="99"/>
    <w:unhideWhenUsed/>
    <w:rsid w:val="00F624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5449">
      <w:bodyDiv w:val="1"/>
      <w:marLeft w:val="0"/>
      <w:marRight w:val="0"/>
      <w:marTop w:val="0"/>
      <w:marBottom w:val="0"/>
      <w:divBdr>
        <w:top w:val="none" w:sz="0" w:space="0" w:color="auto"/>
        <w:left w:val="none" w:sz="0" w:space="0" w:color="auto"/>
        <w:bottom w:val="none" w:sz="0" w:space="0" w:color="auto"/>
        <w:right w:val="none" w:sz="0" w:space="0" w:color="auto"/>
      </w:divBdr>
      <w:divsChild>
        <w:div w:id="67922983">
          <w:marLeft w:val="0"/>
          <w:marRight w:val="0"/>
          <w:marTop w:val="0"/>
          <w:marBottom w:val="0"/>
          <w:divBdr>
            <w:top w:val="none" w:sz="0" w:space="0" w:color="auto"/>
            <w:left w:val="none" w:sz="0" w:space="0" w:color="auto"/>
            <w:bottom w:val="none" w:sz="0" w:space="0" w:color="auto"/>
            <w:right w:val="none" w:sz="0" w:space="0" w:color="auto"/>
          </w:divBdr>
        </w:div>
        <w:div w:id="154959806">
          <w:marLeft w:val="0"/>
          <w:marRight w:val="0"/>
          <w:marTop w:val="0"/>
          <w:marBottom w:val="0"/>
          <w:divBdr>
            <w:top w:val="none" w:sz="0" w:space="0" w:color="auto"/>
            <w:left w:val="none" w:sz="0" w:space="0" w:color="auto"/>
            <w:bottom w:val="none" w:sz="0" w:space="0" w:color="auto"/>
            <w:right w:val="none" w:sz="0" w:space="0" w:color="auto"/>
          </w:divBdr>
        </w:div>
        <w:div w:id="189611491">
          <w:marLeft w:val="0"/>
          <w:marRight w:val="0"/>
          <w:marTop w:val="0"/>
          <w:marBottom w:val="0"/>
          <w:divBdr>
            <w:top w:val="none" w:sz="0" w:space="0" w:color="auto"/>
            <w:left w:val="none" w:sz="0" w:space="0" w:color="auto"/>
            <w:bottom w:val="none" w:sz="0" w:space="0" w:color="auto"/>
            <w:right w:val="none" w:sz="0" w:space="0" w:color="auto"/>
          </w:divBdr>
        </w:div>
        <w:div w:id="191187197">
          <w:marLeft w:val="0"/>
          <w:marRight w:val="0"/>
          <w:marTop w:val="0"/>
          <w:marBottom w:val="0"/>
          <w:divBdr>
            <w:top w:val="none" w:sz="0" w:space="0" w:color="auto"/>
            <w:left w:val="none" w:sz="0" w:space="0" w:color="auto"/>
            <w:bottom w:val="none" w:sz="0" w:space="0" w:color="auto"/>
            <w:right w:val="none" w:sz="0" w:space="0" w:color="auto"/>
          </w:divBdr>
        </w:div>
        <w:div w:id="228612437">
          <w:marLeft w:val="0"/>
          <w:marRight w:val="0"/>
          <w:marTop w:val="0"/>
          <w:marBottom w:val="0"/>
          <w:divBdr>
            <w:top w:val="none" w:sz="0" w:space="0" w:color="auto"/>
            <w:left w:val="none" w:sz="0" w:space="0" w:color="auto"/>
            <w:bottom w:val="none" w:sz="0" w:space="0" w:color="auto"/>
            <w:right w:val="none" w:sz="0" w:space="0" w:color="auto"/>
          </w:divBdr>
        </w:div>
        <w:div w:id="245775254">
          <w:marLeft w:val="0"/>
          <w:marRight w:val="0"/>
          <w:marTop w:val="0"/>
          <w:marBottom w:val="0"/>
          <w:divBdr>
            <w:top w:val="none" w:sz="0" w:space="0" w:color="auto"/>
            <w:left w:val="none" w:sz="0" w:space="0" w:color="auto"/>
            <w:bottom w:val="none" w:sz="0" w:space="0" w:color="auto"/>
            <w:right w:val="none" w:sz="0" w:space="0" w:color="auto"/>
          </w:divBdr>
        </w:div>
        <w:div w:id="273828505">
          <w:marLeft w:val="0"/>
          <w:marRight w:val="0"/>
          <w:marTop w:val="0"/>
          <w:marBottom w:val="0"/>
          <w:divBdr>
            <w:top w:val="none" w:sz="0" w:space="0" w:color="auto"/>
            <w:left w:val="none" w:sz="0" w:space="0" w:color="auto"/>
            <w:bottom w:val="none" w:sz="0" w:space="0" w:color="auto"/>
            <w:right w:val="none" w:sz="0" w:space="0" w:color="auto"/>
          </w:divBdr>
        </w:div>
        <w:div w:id="333186919">
          <w:marLeft w:val="0"/>
          <w:marRight w:val="0"/>
          <w:marTop w:val="0"/>
          <w:marBottom w:val="0"/>
          <w:divBdr>
            <w:top w:val="none" w:sz="0" w:space="0" w:color="auto"/>
            <w:left w:val="none" w:sz="0" w:space="0" w:color="auto"/>
            <w:bottom w:val="none" w:sz="0" w:space="0" w:color="auto"/>
            <w:right w:val="none" w:sz="0" w:space="0" w:color="auto"/>
          </w:divBdr>
        </w:div>
        <w:div w:id="341400958">
          <w:marLeft w:val="0"/>
          <w:marRight w:val="0"/>
          <w:marTop w:val="0"/>
          <w:marBottom w:val="0"/>
          <w:divBdr>
            <w:top w:val="none" w:sz="0" w:space="0" w:color="auto"/>
            <w:left w:val="none" w:sz="0" w:space="0" w:color="auto"/>
            <w:bottom w:val="none" w:sz="0" w:space="0" w:color="auto"/>
            <w:right w:val="none" w:sz="0" w:space="0" w:color="auto"/>
          </w:divBdr>
        </w:div>
        <w:div w:id="342436918">
          <w:marLeft w:val="0"/>
          <w:marRight w:val="0"/>
          <w:marTop w:val="0"/>
          <w:marBottom w:val="0"/>
          <w:divBdr>
            <w:top w:val="none" w:sz="0" w:space="0" w:color="auto"/>
            <w:left w:val="none" w:sz="0" w:space="0" w:color="auto"/>
            <w:bottom w:val="none" w:sz="0" w:space="0" w:color="auto"/>
            <w:right w:val="none" w:sz="0" w:space="0" w:color="auto"/>
          </w:divBdr>
        </w:div>
        <w:div w:id="356080350">
          <w:marLeft w:val="0"/>
          <w:marRight w:val="0"/>
          <w:marTop w:val="0"/>
          <w:marBottom w:val="0"/>
          <w:divBdr>
            <w:top w:val="none" w:sz="0" w:space="0" w:color="auto"/>
            <w:left w:val="none" w:sz="0" w:space="0" w:color="auto"/>
            <w:bottom w:val="none" w:sz="0" w:space="0" w:color="auto"/>
            <w:right w:val="none" w:sz="0" w:space="0" w:color="auto"/>
          </w:divBdr>
        </w:div>
        <w:div w:id="376783030">
          <w:marLeft w:val="0"/>
          <w:marRight w:val="0"/>
          <w:marTop w:val="0"/>
          <w:marBottom w:val="0"/>
          <w:divBdr>
            <w:top w:val="none" w:sz="0" w:space="0" w:color="auto"/>
            <w:left w:val="none" w:sz="0" w:space="0" w:color="auto"/>
            <w:bottom w:val="none" w:sz="0" w:space="0" w:color="auto"/>
            <w:right w:val="none" w:sz="0" w:space="0" w:color="auto"/>
          </w:divBdr>
        </w:div>
        <w:div w:id="399595457">
          <w:marLeft w:val="0"/>
          <w:marRight w:val="0"/>
          <w:marTop w:val="0"/>
          <w:marBottom w:val="0"/>
          <w:divBdr>
            <w:top w:val="none" w:sz="0" w:space="0" w:color="auto"/>
            <w:left w:val="none" w:sz="0" w:space="0" w:color="auto"/>
            <w:bottom w:val="none" w:sz="0" w:space="0" w:color="auto"/>
            <w:right w:val="none" w:sz="0" w:space="0" w:color="auto"/>
          </w:divBdr>
        </w:div>
        <w:div w:id="457408269">
          <w:marLeft w:val="0"/>
          <w:marRight w:val="0"/>
          <w:marTop w:val="0"/>
          <w:marBottom w:val="0"/>
          <w:divBdr>
            <w:top w:val="none" w:sz="0" w:space="0" w:color="auto"/>
            <w:left w:val="none" w:sz="0" w:space="0" w:color="auto"/>
            <w:bottom w:val="none" w:sz="0" w:space="0" w:color="auto"/>
            <w:right w:val="none" w:sz="0" w:space="0" w:color="auto"/>
          </w:divBdr>
        </w:div>
        <w:div w:id="478544052">
          <w:marLeft w:val="0"/>
          <w:marRight w:val="0"/>
          <w:marTop w:val="0"/>
          <w:marBottom w:val="0"/>
          <w:divBdr>
            <w:top w:val="none" w:sz="0" w:space="0" w:color="auto"/>
            <w:left w:val="none" w:sz="0" w:space="0" w:color="auto"/>
            <w:bottom w:val="none" w:sz="0" w:space="0" w:color="auto"/>
            <w:right w:val="none" w:sz="0" w:space="0" w:color="auto"/>
          </w:divBdr>
        </w:div>
        <w:div w:id="513425915">
          <w:marLeft w:val="0"/>
          <w:marRight w:val="0"/>
          <w:marTop w:val="0"/>
          <w:marBottom w:val="0"/>
          <w:divBdr>
            <w:top w:val="none" w:sz="0" w:space="0" w:color="auto"/>
            <w:left w:val="none" w:sz="0" w:space="0" w:color="auto"/>
            <w:bottom w:val="none" w:sz="0" w:space="0" w:color="auto"/>
            <w:right w:val="none" w:sz="0" w:space="0" w:color="auto"/>
          </w:divBdr>
        </w:div>
        <w:div w:id="533619700">
          <w:marLeft w:val="0"/>
          <w:marRight w:val="0"/>
          <w:marTop w:val="0"/>
          <w:marBottom w:val="0"/>
          <w:divBdr>
            <w:top w:val="none" w:sz="0" w:space="0" w:color="auto"/>
            <w:left w:val="none" w:sz="0" w:space="0" w:color="auto"/>
            <w:bottom w:val="none" w:sz="0" w:space="0" w:color="auto"/>
            <w:right w:val="none" w:sz="0" w:space="0" w:color="auto"/>
          </w:divBdr>
        </w:div>
        <w:div w:id="542983097">
          <w:marLeft w:val="0"/>
          <w:marRight w:val="0"/>
          <w:marTop w:val="0"/>
          <w:marBottom w:val="0"/>
          <w:divBdr>
            <w:top w:val="none" w:sz="0" w:space="0" w:color="auto"/>
            <w:left w:val="none" w:sz="0" w:space="0" w:color="auto"/>
            <w:bottom w:val="none" w:sz="0" w:space="0" w:color="auto"/>
            <w:right w:val="none" w:sz="0" w:space="0" w:color="auto"/>
          </w:divBdr>
        </w:div>
        <w:div w:id="557785160">
          <w:marLeft w:val="0"/>
          <w:marRight w:val="0"/>
          <w:marTop w:val="0"/>
          <w:marBottom w:val="0"/>
          <w:divBdr>
            <w:top w:val="none" w:sz="0" w:space="0" w:color="auto"/>
            <w:left w:val="none" w:sz="0" w:space="0" w:color="auto"/>
            <w:bottom w:val="none" w:sz="0" w:space="0" w:color="auto"/>
            <w:right w:val="none" w:sz="0" w:space="0" w:color="auto"/>
          </w:divBdr>
        </w:div>
        <w:div w:id="559365168">
          <w:marLeft w:val="0"/>
          <w:marRight w:val="0"/>
          <w:marTop w:val="0"/>
          <w:marBottom w:val="0"/>
          <w:divBdr>
            <w:top w:val="none" w:sz="0" w:space="0" w:color="auto"/>
            <w:left w:val="none" w:sz="0" w:space="0" w:color="auto"/>
            <w:bottom w:val="none" w:sz="0" w:space="0" w:color="auto"/>
            <w:right w:val="none" w:sz="0" w:space="0" w:color="auto"/>
          </w:divBdr>
        </w:div>
        <w:div w:id="612248244">
          <w:marLeft w:val="0"/>
          <w:marRight w:val="0"/>
          <w:marTop w:val="0"/>
          <w:marBottom w:val="0"/>
          <w:divBdr>
            <w:top w:val="none" w:sz="0" w:space="0" w:color="auto"/>
            <w:left w:val="none" w:sz="0" w:space="0" w:color="auto"/>
            <w:bottom w:val="none" w:sz="0" w:space="0" w:color="auto"/>
            <w:right w:val="none" w:sz="0" w:space="0" w:color="auto"/>
          </w:divBdr>
        </w:div>
        <w:div w:id="645626227">
          <w:marLeft w:val="0"/>
          <w:marRight w:val="0"/>
          <w:marTop w:val="0"/>
          <w:marBottom w:val="0"/>
          <w:divBdr>
            <w:top w:val="none" w:sz="0" w:space="0" w:color="auto"/>
            <w:left w:val="none" w:sz="0" w:space="0" w:color="auto"/>
            <w:bottom w:val="none" w:sz="0" w:space="0" w:color="auto"/>
            <w:right w:val="none" w:sz="0" w:space="0" w:color="auto"/>
          </w:divBdr>
        </w:div>
        <w:div w:id="737485409">
          <w:marLeft w:val="0"/>
          <w:marRight w:val="0"/>
          <w:marTop w:val="0"/>
          <w:marBottom w:val="0"/>
          <w:divBdr>
            <w:top w:val="none" w:sz="0" w:space="0" w:color="auto"/>
            <w:left w:val="none" w:sz="0" w:space="0" w:color="auto"/>
            <w:bottom w:val="none" w:sz="0" w:space="0" w:color="auto"/>
            <w:right w:val="none" w:sz="0" w:space="0" w:color="auto"/>
          </w:divBdr>
        </w:div>
        <w:div w:id="755829354">
          <w:marLeft w:val="0"/>
          <w:marRight w:val="0"/>
          <w:marTop w:val="0"/>
          <w:marBottom w:val="0"/>
          <w:divBdr>
            <w:top w:val="none" w:sz="0" w:space="0" w:color="auto"/>
            <w:left w:val="none" w:sz="0" w:space="0" w:color="auto"/>
            <w:bottom w:val="none" w:sz="0" w:space="0" w:color="auto"/>
            <w:right w:val="none" w:sz="0" w:space="0" w:color="auto"/>
          </w:divBdr>
        </w:div>
        <w:div w:id="759183770">
          <w:marLeft w:val="0"/>
          <w:marRight w:val="0"/>
          <w:marTop w:val="0"/>
          <w:marBottom w:val="0"/>
          <w:divBdr>
            <w:top w:val="none" w:sz="0" w:space="0" w:color="auto"/>
            <w:left w:val="none" w:sz="0" w:space="0" w:color="auto"/>
            <w:bottom w:val="none" w:sz="0" w:space="0" w:color="auto"/>
            <w:right w:val="none" w:sz="0" w:space="0" w:color="auto"/>
          </w:divBdr>
        </w:div>
        <w:div w:id="778840531">
          <w:marLeft w:val="0"/>
          <w:marRight w:val="0"/>
          <w:marTop w:val="0"/>
          <w:marBottom w:val="0"/>
          <w:divBdr>
            <w:top w:val="none" w:sz="0" w:space="0" w:color="auto"/>
            <w:left w:val="none" w:sz="0" w:space="0" w:color="auto"/>
            <w:bottom w:val="none" w:sz="0" w:space="0" w:color="auto"/>
            <w:right w:val="none" w:sz="0" w:space="0" w:color="auto"/>
          </w:divBdr>
        </w:div>
        <w:div w:id="780730617">
          <w:marLeft w:val="0"/>
          <w:marRight w:val="0"/>
          <w:marTop w:val="0"/>
          <w:marBottom w:val="0"/>
          <w:divBdr>
            <w:top w:val="none" w:sz="0" w:space="0" w:color="auto"/>
            <w:left w:val="none" w:sz="0" w:space="0" w:color="auto"/>
            <w:bottom w:val="none" w:sz="0" w:space="0" w:color="auto"/>
            <w:right w:val="none" w:sz="0" w:space="0" w:color="auto"/>
          </w:divBdr>
        </w:div>
        <w:div w:id="851454163">
          <w:marLeft w:val="0"/>
          <w:marRight w:val="0"/>
          <w:marTop w:val="0"/>
          <w:marBottom w:val="0"/>
          <w:divBdr>
            <w:top w:val="none" w:sz="0" w:space="0" w:color="auto"/>
            <w:left w:val="none" w:sz="0" w:space="0" w:color="auto"/>
            <w:bottom w:val="none" w:sz="0" w:space="0" w:color="auto"/>
            <w:right w:val="none" w:sz="0" w:space="0" w:color="auto"/>
          </w:divBdr>
        </w:div>
        <w:div w:id="882867254">
          <w:marLeft w:val="0"/>
          <w:marRight w:val="0"/>
          <w:marTop w:val="0"/>
          <w:marBottom w:val="0"/>
          <w:divBdr>
            <w:top w:val="none" w:sz="0" w:space="0" w:color="auto"/>
            <w:left w:val="none" w:sz="0" w:space="0" w:color="auto"/>
            <w:bottom w:val="none" w:sz="0" w:space="0" w:color="auto"/>
            <w:right w:val="none" w:sz="0" w:space="0" w:color="auto"/>
          </w:divBdr>
        </w:div>
        <w:div w:id="891694089">
          <w:marLeft w:val="0"/>
          <w:marRight w:val="0"/>
          <w:marTop w:val="0"/>
          <w:marBottom w:val="0"/>
          <w:divBdr>
            <w:top w:val="none" w:sz="0" w:space="0" w:color="auto"/>
            <w:left w:val="none" w:sz="0" w:space="0" w:color="auto"/>
            <w:bottom w:val="none" w:sz="0" w:space="0" w:color="auto"/>
            <w:right w:val="none" w:sz="0" w:space="0" w:color="auto"/>
          </w:divBdr>
        </w:div>
        <w:div w:id="903369804">
          <w:marLeft w:val="0"/>
          <w:marRight w:val="0"/>
          <w:marTop w:val="0"/>
          <w:marBottom w:val="0"/>
          <w:divBdr>
            <w:top w:val="none" w:sz="0" w:space="0" w:color="auto"/>
            <w:left w:val="none" w:sz="0" w:space="0" w:color="auto"/>
            <w:bottom w:val="none" w:sz="0" w:space="0" w:color="auto"/>
            <w:right w:val="none" w:sz="0" w:space="0" w:color="auto"/>
          </w:divBdr>
        </w:div>
        <w:div w:id="980500923">
          <w:marLeft w:val="0"/>
          <w:marRight w:val="0"/>
          <w:marTop w:val="0"/>
          <w:marBottom w:val="0"/>
          <w:divBdr>
            <w:top w:val="none" w:sz="0" w:space="0" w:color="auto"/>
            <w:left w:val="none" w:sz="0" w:space="0" w:color="auto"/>
            <w:bottom w:val="none" w:sz="0" w:space="0" w:color="auto"/>
            <w:right w:val="none" w:sz="0" w:space="0" w:color="auto"/>
          </w:divBdr>
        </w:div>
        <w:div w:id="997686963">
          <w:marLeft w:val="0"/>
          <w:marRight w:val="0"/>
          <w:marTop w:val="0"/>
          <w:marBottom w:val="0"/>
          <w:divBdr>
            <w:top w:val="none" w:sz="0" w:space="0" w:color="auto"/>
            <w:left w:val="none" w:sz="0" w:space="0" w:color="auto"/>
            <w:bottom w:val="none" w:sz="0" w:space="0" w:color="auto"/>
            <w:right w:val="none" w:sz="0" w:space="0" w:color="auto"/>
          </w:divBdr>
        </w:div>
        <w:div w:id="1060245704">
          <w:marLeft w:val="0"/>
          <w:marRight w:val="0"/>
          <w:marTop w:val="0"/>
          <w:marBottom w:val="0"/>
          <w:divBdr>
            <w:top w:val="none" w:sz="0" w:space="0" w:color="auto"/>
            <w:left w:val="none" w:sz="0" w:space="0" w:color="auto"/>
            <w:bottom w:val="none" w:sz="0" w:space="0" w:color="auto"/>
            <w:right w:val="none" w:sz="0" w:space="0" w:color="auto"/>
          </w:divBdr>
        </w:div>
        <w:div w:id="1069620450">
          <w:marLeft w:val="0"/>
          <w:marRight w:val="0"/>
          <w:marTop w:val="0"/>
          <w:marBottom w:val="0"/>
          <w:divBdr>
            <w:top w:val="none" w:sz="0" w:space="0" w:color="auto"/>
            <w:left w:val="none" w:sz="0" w:space="0" w:color="auto"/>
            <w:bottom w:val="none" w:sz="0" w:space="0" w:color="auto"/>
            <w:right w:val="none" w:sz="0" w:space="0" w:color="auto"/>
          </w:divBdr>
        </w:div>
        <w:div w:id="1090544877">
          <w:marLeft w:val="0"/>
          <w:marRight w:val="0"/>
          <w:marTop w:val="0"/>
          <w:marBottom w:val="0"/>
          <w:divBdr>
            <w:top w:val="none" w:sz="0" w:space="0" w:color="auto"/>
            <w:left w:val="none" w:sz="0" w:space="0" w:color="auto"/>
            <w:bottom w:val="none" w:sz="0" w:space="0" w:color="auto"/>
            <w:right w:val="none" w:sz="0" w:space="0" w:color="auto"/>
          </w:divBdr>
        </w:div>
        <w:div w:id="1108770482">
          <w:marLeft w:val="0"/>
          <w:marRight w:val="0"/>
          <w:marTop w:val="0"/>
          <w:marBottom w:val="0"/>
          <w:divBdr>
            <w:top w:val="none" w:sz="0" w:space="0" w:color="auto"/>
            <w:left w:val="none" w:sz="0" w:space="0" w:color="auto"/>
            <w:bottom w:val="none" w:sz="0" w:space="0" w:color="auto"/>
            <w:right w:val="none" w:sz="0" w:space="0" w:color="auto"/>
          </w:divBdr>
        </w:div>
        <w:div w:id="1124226057">
          <w:marLeft w:val="0"/>
          <w:marRight w:val="0"/>
          <w:marTop w:val="0"/>
          <w:marBottom w:val="0"/>
          <w:divBdr>
            <w:top w:val="none" w:sz="0" w:space="0" w:color="auto"/>
            <w:left w:val="none" w:sz="0" w:space="0" w:color="auto"/>
            <w:bottom w:val="none" w:sz="0" w:space="0" w:color="auto"/>
            <w:right w:val="none" w:sz="0" w:space="0" w:color="auto"/>
          </w:divBdr>
        </w:div>
        <w:div w:id="1144926049">
          <w:marLeft w:val="0"/>
          <w:marRight w:val="0"/>
          <w:marTop w:val="0"/>
          <w:marBottom w:val="0"/>
          <w:divBdr>
            <w:top w:val="none" w:sz="0" w:space="0" w:color="auto"/>
            <w:left w:val="none" w:sz="0" w:space="0" w:color="auto"/>
            <w:bottom w:val="none" w:sz="0" w:space="0" w:color="auto"/>
            <w:right w:val="none" w:sz="0" w:space="0" w:color="auto"/>
          </w:divBdr>
        </w:div>
        <w:div w:id="1146967824">
          <w:marLeft w:val="0"/>
          <w:marRight w:val="0"/>
          <w:marTop w:val="0"/>
          <w:marBottom w:val="0"/>
          <w:divBdr>
            <w:top w:val="none" w:sz="0" w:space="0" w:color="auto"/>
            <w:left w:val="none" w:sz="0" w:space="0" w:color="auto"/>
            <w:bottom w:val="none" w:sz="0" w:space="0" w:color="auto"/>
            <w:right w:val="none" w:sz="0" w:space="0" w:color="auto"/>
          </w:divBdr>
        </w:div>
        <w:div w:id="1210193634">
          <w:marLeft w:val="0"/>
          <w:marRight w:val="0"/>
          <w:marTop w:val="0"/>
          <w:marBottom w:val="0"/>
          <w:divBdr>
            <w:top w:val="none" w:sz="0" w:space="0" w:color="auto"/>
            <w:left w:val="none" w:sz="0" w:space="0" w:color="auto"/>
            <w:bottom w:val="none" w:sz="0" w:space="0" w:color="auto"/>
            <w:right w:val="none" w:sz="0" w:space="0" w:color="auto"/>
          </w:divBdr>
        </w:div>
        <w:div w:id="1214268614">
          <w:marLeft w:val="0"/>
          <w:marRight w:val="0"/>
          <w:marTop w:val="0"/>
          <w:marBottom w:val="0"/>
          <w:divBdr>
            <w:top w:val="none" w:sz="0" w:space="0" w:color="auto"/>
            <w:left w:val="none" w:sz="0" w:space="0" w:color="auto"/>
            <w:bottom w:val="none" w:sz="0" w:space="0" w:color="auto"/>
            <w:right w:val="none" w:sz="0" w:space="0" w:color="auto"/>
          </w:divBdr>
        </w:div>
        <w:div w:id="1219899487">
          <w:marLeft w:val="0"/>
          <w:marRight w:val="0"/>
          <w:marTop w:val="0"/>
          <w:marBottom w:val="0"/>
          <w:divBdr>
            <w:top w:val="none" w:sz="0" w:space="0" w:color="auto"/>
            <w:left w:val="none" w:sz="0" w:space="0" w:color="auto"/>
            <w:bottom w:val="none" w:sz="0" w:space="0" w:color="auto"/>
            <w:right w:val="none" w:sz="0" w:space="0" w:color="auto"/>
          </w:divBdr>
        </w:div>
        <w:div w:id="1235359084">
          <w:marLeft w:val="0"/>
          <w:marRight w:val="0"/>
          <w:marTop w:val="0"/>
          <w:marBottom w:val="0"/>
          <w:divBdr>
            <w:top w:val="none" w:sz="0" w:space="0" w:color="auto"/>
            <w:left w:val="none" w:sz="0" w:space="0" w:color="auto"/>
            <w:bottom w:val="none" w:sz="0" w:space="0" w:color="auto"/>
            <w:right w:val="none" w:sz="0" w:space="0" w:color="auto"/>
          </w:divBdr>
        </w:div>
        <w:div w:id="1282111669">
          <w:marLeft w:val="0"/>
          <w:marRight w:val="0"/>
          <w:marTop w:val="0"/>
          <w:marBottom w:val="0"/>
          <w:divBdr>
            <w:top w:val="none" w:sz="0" w:space="0" w:color="auto"/>
            <w:left w:val="none" w:sz="0" w:space="0" w:color="auto"/>
            <w:bottom w:val="none" w:sz="0" w:space="0" w:color="auto"/>
            <w:right w:val="none" w:sz="0" w:space="0" w:color="auto"/>
          </w:divBdr>
        </w:div>
        <w:div w:id="1320689362">
          <w:marLeft w:val="0"/>
          <w:marRight w:val="0"/>
          <w:marTop w:val="0"/>
          <w:marBottom w:val="0"/>
          <w:divBdr>
            <w:top w:val="none" w:sz="0" w:space="0" w:color="auto"/>
            <w:left w:val="none" w:sz="0" w:space="0" w:color="auto"/>
            <w:bottom w:val="none" w:sz="0" w:space="0" w:color="auto"/>
            <w:right w:val="none" w:sz="0" w:space="0" w:color="auto"/>
          </w:divBdr>
        </w:div>
        <w:div w:id="1328442397">
          <w:marLeft w:val="0"/>
          <w:marRight w:val="0"/>
          <w:marTop w:val="0"/>
          <w:marBottom w:val="0"/>
          <w:divBdr>
            <w:top w:val="none" w:sz="0" w:space="0" w:color="auto"/>
            <w:left w:val="none" w:sz="0" w:space="0" w:color="auto"/>
            <w:bottom w:val="none" w:sz="0" w:space="0" w:color="auto"/>
            <w:right w:val="none" w:sz="0" w:space="0" w:color="auto"/>
          </w:divBdr>
        </w:div>
        <w:div w:id="1330450128">
          <w:marLeft w:val="0"/>
          <w:marRight w:val="0"/>
          <w:marTop w:val="0"/>
          <w:marBottom w:val="0"/>
          <w:divBdr>
            <w:top w:val="none" w:sz="0" w:space="0" w:color="auto"/>
            <w:left w:val="none" w:sz="0" w:space="0" w:color="auto"/>
            <w:bottom w:val="none" w:sz="0" w:space="0" w:color="auto"/>
            <w:right w:val="none" w:sz="0" w:space="0" w:color="auto"/>
          </w:divBdr>
        </w:div>
        <w:div w:id="1348210888">
          <w:marLeft w:val="0"/>
          <w:marRight w:val="0"/>
          <w:marTop w:val="0"/>
          <w:marBottom w:val="0"/>
          <w:divBdr>
            <w:top w:val="none" w:sz="0" w:space="0" w:color="auto"/>
            <w:left w:val="none" w:sz="0" w:space="0" w:color="auto"/>
            <w:bottom w:val="none" w:sz="0" w:space="0" w:color="auto"/>
            <w:right w:val="none" w:sz="0" w:space="0" w:color="auto"/>
          </w:divBdr>
        </w:div>
        <w:div w:id="1367753670">
          <w:marLeft w:val="0"/>
          <w:marRight w:val="0"/>
          <w:marTop w:val="0"/>
          <w:marBottom w:val="0"/>
          <w:divBdr>
            <w:top w:val="none" w:sz="0" w:space="0" w:color="auto"/>
            <w:left w:val="none" w:sz="0" w:space="0" w:color="auto"/>
            <w:bottom w:val="none" w:sz="0" w:space="0" w:color="auto"/>
            <w:right w:val="none" w:sz="0" w:space="0" w:color="auto"/>
          </w:divBdr>
        </w:div>
        <w:div w:id="1388726620">
          <w:marLeft w:val="0"/>
          <w:marRight w:val="0"/>
          <w:marTop w:val="0"/>
          <w:marBottom w:val="0"/>
          <w:divBdr>
            <w:top w:val="none" w:sz="0" w:space="0" w:color="auto"/>
            <w:left w:val="none" w:sz="0" w:space="0" w:color="auto"/>
            <w:bottom w:val="none" w:sz="0" w:space="0" w:color="auto"/>
            <w:right w:val="none" w:sz="0" w:space="0" w:color="auto"/>
          </w:divBdr>
        </w:div>
        <w:div w:id="1389036393">
          <w:marLeft w:val="0"/>
          <w:marRight w:val="0"/>
          <w:marTop w:val="0"/>
          <w:marBottom w:val="0"/>
          <w:divBdr>
            <w:top w:val="none" w:sz="0" w:space="0" w:color="auto"/>
            <w:left w:val="none" w:sz="0" w:space="0" w:color="auto"/>
            <w:bottom w:val="none" w:sz="0" w:space="0" w:color="auto"/>
            <w:right w:val="none" w:sz="0" w:space="0" w:color="auto"/>
          </w:divBdr>
        </w:div>
        <w:div w:id="1407462088">
          <w:marLeft w:val="0"/>
          <w:marRight w:val="0"/>
          <w:marTop w:val="0"/>
          <w:marBottom w:val="0"/>
          <w:divBdr>
            <w:top w:val="none" w:sz="0" w:space="0" w:color="auto"/>
            <w:left w:val="none" w:sz="0" w:space="0" w:color="auto"/>
            <w:bottom w:val="none" w:sz="0" w:space="0" w:color="auto"/>
            <w:right w:val="none" w:sz="0" w:space="0" w:color="auto"/>
          </w:divBdr>
        </w:div>
        <w:div w:id="1451169423">
          <w:marLeft w:val="0"/>
          <w:marRight w:val="0"/>
          <w:marTop w:val="0"/>
          <w:marBottom w:val="0"/>
          <w:divBdr>
            <w:top w:val="none" w:sz="0" w:space="0" w:color="auto"/>
            <w:left w:val="none" w:sz="0" w:space="0" w:color="auto"/>
            <w:bottom w:val="none" w:sz="0" w:space="0" w:color="auto"/>
            <w:right w:val="none" w:sz="0" w:space="0" w:color="auto"/>
          </w:divBdr>
        </w:div>
        <w:div w:id="1470438843">
          <w:marLeft w:val="0"/>
          <w:marRight w:val="0"/>
          <w:marTop w:val="0"/>
          <w:marBottom w:val="0"/>
          <w:divBdr>
            <w:top w:val="none" w:sz="0" w:space="0" w:color="auto"/>
            <w:left w:val="none" w:sz="0" w:space="0" w:color="auto"/>
            <w:bottom w:val="none" w:sz="0" w:space="0" w:color="auto"/>
            <w:right w:val="none" w:sz="0" w:space="0" w:color="auto"/>
          </w:divBdr>
        </w:div>
        <w:div w:id="1491483118">
          <w:marLeft w:val="0"/>
          <w:marRight w:val="0"/>
          <w:marTop w:val="0"/>
          <w:marBottom w:val="0"/>
          <w:divBdr>
            <w:top w:val="none" w:sz="0" w:space="0" w:color="auto"/>
            <w:left w:val="none" w:sz="0" w:space="0" w:color="auto"/>
            <w:bottom w:val="none" w:sz="0" w:space="0" w:color="auto"/>
            <w:right w:val="none" w:sz="0" w:space="0" w:color="auto"/>
          </w:divBdr>
        </w:div>
        <w:div w:id="1540556177">
          <w:marLeft w:val="0"/>
          <w:marRight w:val="0"/>
          <w:marTop w:val="0"/>
          <w:marBottom w:val="0"/>
          <w:divBdr>
            <w:top w:val="none" w:sz="0" w:space="0" w:color="auto"/>
            <w:left w:val="none" w:sz="0" w:space="0" w:color="auto"/>
            <w:bottom w:val="none" w:sz="0" w:space="0" w:color="auto"/>
            <w:right w:val="none" w:sz="0" w:space="0" w:color="auto"/>
          </w:divBdr>
        </w:div>
        <w:div w:id="1542285041">
          <w:marLeft w:val="0"/>
          <w:marRight w:val="0"/>
          <w:marTop w:val="0"/>
          <w:marBottom w:val="0"/>
          <w:divBdr>
            <w:top w:val="none" w:sz="0" w:space="0" w:color="auto"/>
            <w:left w:val="none" w:sz="0" w:space="0" w:color="auto"/>
            <w:bottom w:val="none" w:sz="0" w:space="0" w:color="auto"/>
            <w:right w:val="none" w:sz="0" w:space="0" w:color="auto"/>
          </w:divBdr>
        </w:div>
        <w:div w:id="1544512371">
          <w:marLeft w:val="0"/>
          <w:marRight w:val="0"/>
          <w:marTop w:val="0"/>
          <w:marBottom w:val="0"/>
          <w:divBdr>
            <w:top w:val="none" w:sz="0" w:space="0" w:color="auto"/>
            <w:left w:val="none" w:sz="0" w:space="0" w:color="auto"/>
            <w:bottom w:val="none" w:sz="0" w:space="0" w:color="auto"/>
            <w:right w:val="none" w:sz="0" w:space="0" w:color="auto"/>
          </w:divBdr>
        </w:div>
        <w:div w:id="1599413238">
          <w:marLeft w:val="0"/>
          <w:marRight w:val="0"/>
          <w:marTop w:val="0"/>
          <w:marBottom w:val="0"/>
          <w:divBdr>
            <w:top w:val="none" w:sz="0" w:space="0" w:color="auto"/>
            <w:left w:val="none" w:sz="0" w:space="0" w:color="auto"/>
            <w:bottom w:val="none" w:sz="0" w:space="0" w:color="auto"/>
            <w:right w:val="none" w:sz="0" w:space="0" w:color="auto"/>
          </w:divBdr>
        </w:div>
        <w:div w:id="1611430391">
          <w:marLeft w:val="0"/>
          <w:marRight w:val="0"/>
          <w:marTop w:val="0"/>
          <w:marBottom w:val="0"/>
          <w:divBdr>
            <w:top w:val="none" w:sz="0" w:space="0" w:color="auto"/>
            <w:left w:val="none" w:sz="0" w:space="0" w:color="auto"/>
            <w:bottom w:val="none" w:sz="0" w:space="0" w:color="auto"/>
            <w:right w:val="none" w:sz="0" w:space="0" w:color="auto"/>
          </w:divBdr>
        </w:div>
        <w:div w:id="1616599089">
          <w:marLeft w:val="0"/>
          <w:marRight w:val="0"/>
          <w:marTop w:val="0"/>
          <w:marBottom w:val="0"/>
          <w:divBdr>
            <w:top w:val="none" w:sz="0" w:space="0" w:color="auto"/>
            <w:left w:val="none" w:sz="0" w:space="0" w:color="auto"/>
            <w:bottom w:val="none" w:sz="0" w:space="0" w:color="auto"/>
            <w:right w:val="none" w:sz="0" w:space="0" w:color="auto"/>
          </w:divBdr>
        </w:div>
        <w:div w:id="1626691411">
          <w:marLeft w:val="0"/>
          <w:marRight w:val="0"/>
          <w:marTop w:val="0"/>
          <w:marBottom w:val="0"/>
          <w:divBdr>
            <w:top w:val="none" w:sz="0" w:space="0" w:color="auto"/>
            <w:left w:val="none" w:sz="0" w:space="0" w:color="auto"/>
            <w:bottom w:val="none" w:sz="0" w:space="0" w:color="auto"/>
            <w:right w:val="none" w:sz="0" w:space="0" w:color="auto"/>
          </w:divBdr>
        </w:div>
        <w:div w:id="1627925941">
          <w:marLeft w:val="0"/>
          <w:marRight w:val="0"/>
          <w:marTop w:val="0"/>
          <w:marBottom w:val="0"/>
          <w:divBdr>
            <w:top w:val="none" w:sz="0" w:space="0" w:color="auto"/>
            <w:left w:val="none" w:sz="0" w:space="0" w:color="auto"/>
            <w:bottom w:val="none" w:sz="0" w:space="0" w:color="auto"/>
            <w:right w:val="none" w:sz="0" w:space="0" w:color="auto"/>
          </w:divBdr>
        </w:div>
        <w:div w:id="1633516286">
          <w:marLeft w:val="0"/>
          <w:marRight w:val="0"/>
          <w:marTop w:val="0"/>
          <w:marBottom w:val="0"/>
          <w:divBdr>
            <w:top w:val="none" w:sz="0" w:space="0" w:color="auto"/>
            <w:left w:val="none" w:sz="0" w:space="0" w:color="auto"/>
            <w:bottom w:val="none" w:sz="0" w:space="0" w:color="auto"/>
            <w:right w:val="none" w:sz="0" w:space="0" w:color="auto"/>
          </w:divBdr>
        </w:div>
        <w:div w:id="1680765934">
          <w:marLeft w:val="0"/>
          <w:marRight w:val="0"/>
          <w:marTop w:val="0"/>
          <w:marBottom w:val="0"/>
          <w:divBdr>
            <w:top w:val="none" w:sz="0" w:space="0" w:color="auto"/>
            <w:left w:val="none" w:sz="0" w:space="0" w:color="auto"/>
            <w:bottom w:val="none" w:sz="0" w:space="0" w:color="auto"/>
            <w:right w:val="none" w:sz="0" w:space="0" w:color="auto"/>
          </w:divBdr>
        </w:div>
        <w:div w:id="1705135108">
          <w:marLeft w:val="0"/>
          <w:marRight w:val="0"/>
          <w:marTop w:val="0"/>
          <w:marBottom w:val="0"/>
          <w:divBdr>
            <w:top w:val="none" w:sz="0" w:space="0" w:color="auto"/>
            <w:left w:val="none" w:sz="0" w:space="0" w:color="auto"/>
            <w:bottom w:val="none" w:sz="0" w:space="0" w:color="auto"/>
            <w:right w:val="none" w:sz="0" w:space="0" w:color="auto"/>
          </w:divBdr>
        </w:div>
        <w:div w:id="1715887493">
          <w:marLeft w:val="0"/>
          <w:marRight w:val="0"/>
          <w:marTop w:val="0"/>
          <w:marBottom w:val="0"/>
          <w:divBdr>
            <w:top w:val="none" w:sz="0" w:space="0" w:color="auto"/>
            <w:left w:val="none" w:sz="0" w:space="0" w:color="auto"/>
            <w:bottom w:val="none" w:sz="0" w:space="0" w:color="auto"/>
            <w:right w:val="none" w:sz="0" w:space="0" w:color="auto"/>
          </w:divBdr>
        </w:div>
        <w:div w:id="1739670495">
          <w:marLeft w:val="0"/>
          <w:marRight w:val="0"/>
          <w:marTop w:val="0"/>
          <w:marBottom w:val="0"/>
          <w:divBdr>
            <w:top w:val="none" w:sz="0" w:space="0" w:color="auto"/>
            <w:left w:val="none" w:sz="0" w:space="0" w:color="auto"/>
            <w:bottom w:val="none" w:sz="0" w:space="0" w:color="auto"/>
            <w:right w:val="none" w:sz="0" w:space="0" w:color="auto"/>
          </w:divBdr>
        </w:div>
        <w:div w:id="1764569280">
          <w:marLeft w:val="0"/>
          <w:marRight w:val="0"/>
          <w:marTop w:val="0"/>
          <w:marBottom w:val="0"/>
          <w:divBdr>
            <w:top w:val="none" w:sz="0" w:space="0" w:color="auto"/>
            <w:left w:val="none" w:sz="0" w:space="0" w:color="auto"/>
            <w:bottom w:val="none" w:sz="0" w:space="0" w:color="auto"/>
            <w:right w:val="none" w:sz="0" w:space="0" w:color="auto"/>
          </w:divBdr>
        </w:div>
        <w:div w:id="1817842461">
          <w:marLeft w:val="0"/>
          <w:marRight w:val="0"/>
          <w:marTop w:val="0"/>
          <w:marBottom w:val="0"/>
          <w:divBdr>
            <w:top w:val="none" w:sz="0" w:space="0" w:color="auto"/>
            <w:left w:val="none" w:sz="0" w:space="0" w:color="auto"/>
            <w:bottom w:val="none" w:sz="0" w:space="0" w:color="auto"/>
            <w:right w:val="none" w:sz="0" w:space="0" w:color="auto"/>
          </w:divBdr>
        </w:div>
        <w:div w:id="1870530105">
          <w:marLeft w:val="0"/>
          <w:marRight w:val="0"/>
          <w:marTop w:val="0"/>
          <w:marBottom w:val="0"/>
          <w:divBdr>
            <w:top w:val="none" w:sz="0" w:space="0" w:color="auto"/>
            <w:left w:val="none" w:sz="0" w:space="0" w:color="auto"/>
            <w:bottom w:val="none" w:sz="0" w:space="0" w:color="auto"/>
            <w:right w:val="none" w:sz="0" w:space="0" w:color="auto"/>
          </w:divBdr>
        </w:div>
        <w:div w:id="1889225746">
          <w:marLeft w:val="0"/>
          <w:marRight w:val="0"/>
          <w:marTop w:val="0"/>
          <w:marBottom w:val="0"/>
          <w:divBdr>
            <w:top w:val="none" w:sz="0" w:space="0" w:color="auto"/>
            <w:left w:val="none" w:sz="0" w:space="0" w:color="auto"/>
            <w:bottom w:val="none" w:sz="0" w:space="0" w:color="auto"/>
            <w:right w:val="none" w:sz="0" w:space="0" w:color="auto"/>
          </w:divBdr>
        </w:div>
        <w:div w:id="1991521928">
          <w:marLeft w:val="0"/>
          <w:marRight w:val="0"/>
          <w:marTop w:val="0"/>
          <w:marBottom w:val="0"/>
          <w:divBdr>
            <w:top w:val="none" w:sz="0" w:space="0" w:color="auto"/>
            <w:left w:val="none" w:sz="0" w:space="0" w:color="auto"/>
            <w:bottom w:val="none" w:sz="0" w:space="0" w:color="auto"/>
            <w:right w:val="none" w:sz="0" w:space="0" w:color="auto"/>
          </w:divBdr>
        </w:div>
        <w:div w:id="1998260371">
          <w:marLeft w:val="0"/>
          <w:marRight w:val="0"/>
          <w:marTop w:val="0"/>
          <w:marBottom w:val="0"/>
          <w:divBdr>
            <w:top w:val="none" w:sz="0" w:space="0" w:color="auto"/>
            <w:left w:val="none" w:sz="0" w:space="0" w:color="auto"/>
            <w:bottom w:val="none" w:sz="0" w:space="0" w:color="auto"/>
            <w:right w:val="none" w:sz="0" w:space="0" w:color="auto"/>
          </w:divBdr>
        </w:div>
        <w:div w:id="2054110592">
          <w:marLeft w:val="0"/>
          <w:marRight w:val="0"/>
          <w:marTop w:val="0"/>
          <w:marBottom w:val="0"/>
          <w:divBdr>
            <w:top w:val="none" w:sz="0" w:space="0" w:color="auto"/>
            <w:left w:val="none" w:sz="0" w:space="0" w:color="auto"/>
            <w:bottom w:val="none" w:sz="0" w:space="0" w:color="auto"/>
            <w:right w:val="none" w:sz="0" w:space="0" w:color="auto"/>
          </w:divBdr>
        </w:div>
        <w:div w:id="2092003611">
          <w:marLeft w:val="0"/>
          <w:marRight w:val="0"/>
          <w:marTop w:val="0"/>
          <w:marBottom w:val="0"/>
          <w:divBdr>
            <w:top w:val="none" w:sz="0" w:space="0" w:color="auto"/>
            <w:left w:val="none" w:sz="0" w:space="0" w:color="auto"/>
            <w:bottom w:val="none" w:sz="0" w:space="0" w:color="auto"/>
            <w:right w:val="none" w:sz="0" w:space="0" w:color="auto"/>
          </w:divBdr>
        </w:div>
      </w:divsChild>
    </w:div>
    <w:div w:id="1373766311">
      <w:bodyDiv w:val="1"/>
      <w:marLeft w:val="0"/>
      <w:marRight w:val="0"/>
      <w:marTop w:val="0"/>
      <w:marBottom w:val="0"/>
      <w:divBdr>
        <w:top w:val="none" w:sz="0" w:space="0" w:color="auto"/>
        <w:left w:val="none" w:sz="0" w:space="0" w:color="auto"/>
        <w:bottom w:val="none" w:sz="0" w:space="0" w:color="auto"/>
        <w:right w:val="none" w:sz="0" w:space="0" w:color="auto"/>
      </w:divBdr>
    </w:div>
    <w:div w:id="210622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Elgin Edison</dc:creator>
  <cp:keywords/>
  <dc:description/>
  <cp:lastModifiedBy>Elgin Edison</cp:lastModifiedBy>
  <cp:revision>18</cp:revision>
  <dcterms:created xsi:type="dcterms:W3CDTF">2023-01-23T16:19:00Z</dcterms:created>
  <dcterms:modified xsi:type="dcterms:W3CDTF">2023-02-22T12:24:00Z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30f4a3371f7e964be12a0ce01b2f0ea486a971aa1967d335b204ee3d2e345947</vt:lpwstr>
  </property>
</Properties>
</file>