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A0" w:rsidRPr="00D15581" w:rsidRDefault="00DB14A0" w:rsidP="00DB14A0">
      <w:pPr>
        <w:spacing w:line="360" w:lineRule="auto"/>
        <w:jc w:val="center"/>
        <w:rPr>
          <w:rFonts w:asciiTheme="minorHAnsi" w:hAnsiTheme="minorHAnsi"/>
        </w:rPr>
      </w:pPr>
      <w:r w:rsidRPr="00D15581">
        <w:rPr>
          <w:rFonts w:asciiTheme="minorHAnsi" w:eastAsia="Arial" w:hAnsiTheme="minorHAnsi" w:cs="Arial"/>
          <w:b/>
          <w:sz w:val="28"/>
        </w:rPr>
        <w:t>St. George’s Students’ Union</w:t>
      </w:r>
    </w:p>
    <w:p w:rsidR="00DB14A0" w:rsidRPr="00D15581" w:rsidRDefault="00DB14A0" w:rsidP="00DB14A0">
      <w:pPr>
        <w:jc w:val="center"/>
        <w:rPr>
          <w:rFonts w:asciiTheme="minorHAnsi" w:hAnsiTheme="minorHAnsi"/>
        </w:rPr>
      </w:pPr>
      <w:r w:rsidRPr="00D15581">
        <w:rPr>
          <w:rFonts w:asciiTheme="minorHAnsi" w:eastAsia="Arial" w:hAnsiTheme="minorHAnsi" w:cs="Arial"/>
          <w:sz w:val="28"/>
        </w:rPr>
        <w:t>Meeting of the Executive</w:t>
      </w:r>
    </w:p>
    <w:p w:rsidR="00DB14A0" w:rsidRPr="00D15581" w:rsidRDefault="00DB14A0" w:rsidP="00DB14A0">
      <w:pPr>
        <w:jc w:val="center"/>
        <w:rPr>
          <w:rFonts w:asciiTheme="minorHAnsi" w:hAnsiTheme="minorHAnsi"/>
        </w:rPr>
      </w:pPr>
    </w:p>
    <w:p w:rsidR="00DB14A0" w:rsidRPr="00D15581" w:rsidRDefault="00DB14A0" w:rsidP="00DB14A0">
      <w:pPr>
        <w:jc w:val="center"/>
        <w:rPr>
          <w:rFonts w:asciiTheme="minorHAnsi" w:hAnsiTheme="minorHAnsi"/>
        </w:rPr>
      </w:pPr>
      <w:r>
        <w:rPr>
          <w:rFonts w:asciiTheme="minorHAnsi" w:eastAsia="Arial" w:hAnsiTheme="minorHAnsi" w:cs="Arial"/>
        </w:rPr>
        <w:t>Minutes of the 8</w:t>
      </w:r>
      <w:r w:rsidRPr="00D15581">
        <w:rPr>
          <w:rFonts w:asciiTheme="minorHAnsi" w:eastAsia="Arial" w:hAnsiTheme="minorHAnsi" w:cs="Arial"/>
        </w:rPr>
        <w:t>th Exec meeting</w:t>
      </w:r>
    </w:p>
    <w:p w:rsidR="00DB14A0" w:rsidRPr="00D15581" w:rsidRDefault="00DB14A0" w:rsidP="00DB14A0">
      <w:pPr>
        <w:jc w:val="center"/>
        <w:rPr>
          <w:rFonts w:asciiTheme="minorHAnsi" w:hAnsiTheme="minorHAnsi"/>
        </w:rPr>
      </w:pPr>
      <w:r>
        <w:rPr>
          <w:rFonts w:asciiTheme="minorHAnsi" w:eastAsia="Arial" w:hAnsiTheme="minorHAnsi" w:cs="Arial"/>
          <w:i/>
        </w:rPr>
        <w:t>06/01</w:t>
      </w:r>
      <w:r w:rsidRPr="00D15581">
        <w:rPr>
          <w:rFonts w:asciiTheme="minorHAnsi" w:eastAsia="Arial" w:hAnsiTheme="minorHAnsi" w:cs="Arial"/>
          <w:i/>
        </w:rPr>
        <w:t>/14</w:t>
      </w:r>
    </w:p>
    <w:p w:rsidR="00DB14A0" w:rsidRPr="00D15581" w:rsidRDefault="00DB14A0" w:rsidP="00DB14A0">
      <w:pPr>
        <w:jc w:val="center"/>
        <w:rPr>
          <w:rFonts w:asciiTheme="minorHAnsi" w:hAnsiTheme="minorHAnsi"/>
        </w:rPr>
      </w:pPr>
    </w:p>
    <w:p w:rsidR="00DB14A0" w:rsidRPr="00D15581" w:rsidRDefault="00DB14A0" w:rsidP="00DB14A0">
      <w:pPr>
        <w:jc w:val="center"/>
        <w:rPr>
          <w:rFonts w:asciiTheme="minorHAnsi" w:hAnsiTheme="minorHAnsi"/>
        </w:rPr>
      </w:pPr>
      <w:r w:rsidRPr="00D15581">
        <w:rPr>
          <w:rFonts w:asciiTheme="minorHAnsi" w:eastAsia="Arial" w:hAnsiTheme="minorHAnsi" w:cs="Arial"/>
        </w:rPr>
        <w:t>*</w:t>
      </w:r>
      <w:r w:rsidRPr="00D15581">
        <w:rPr>
          <w:rFonts w:asciiTheme="minorHAnsi" w:eastAsia="Arial" w:hAnsiTheme="minorHAnsi" w:cs="Arial"/>
        </w:rPr>
        <w:tab/>
        <w:t>*</w:t>
      </w:r>
      <w:r w:rsidRPr="00D15581">
        <w:rPr>
          <w:rFonts w:asciiTheme="minorHAnsi" w:eastAsia="Arial" w:hAnsiTheme="minorHAnsi" w:cs="Arial"/>
        </w:rPr>
        <w:tab/>
        <w:t>*</w:t>
      </w:r>
    </w:p>
    <w:p w:rsidR="00DB14A0" w:rsidRPr="00D15581" w:rsidRDefault="00DB14A0" w:rsidP="00DB14A0">
      <w:pPr>
        <w:jc w:val="center"/>
        <w:rPr>
          <w:rFonts w:asciiTheme="minorHAnsi" w:hAnsiTheme="minorHAnsi"/>
        </w:rPr>
      </w:pPr>
    </w:p>
    <w:p w:rsidR="00DB14A0" w:rsidRPr="00D15581" w:rsidRDefault="00DB14A0" w:rsidP="00DB14A0">
      <w:pPr>
        <w:jc w:val="center"/>
        <w:rPr>
          <w:rFonts w:asciiTheme="minorHAnsi" w:hAnsiTheme="minorHAnsi"/>
        </w:rPr>
      </w:pPr>
      <w:r w:rsidRPr="00D15581">
        <w:rPr>
          <w:rFonts w:asciiTheme="minorHAnsi" w:eastAsia="Arial" w:hAnsiTheme="minorHAnsi" w:cs="Arial"/>
          <w:b/>
        </w:rPr>
        <w:t xml:space="preserve">MINUTES FROM </w:t>
      </w:r>
      <w:r>
        <w:rPr>
          <w:rFonts w:asciiTheme="minorHAnsi" w:eastAsia="Arial" w:hAnsiTheme="minorHAnsi" w:cs="Arial"/>
          <w:i/>
        </w:rPr>
        <w:t>06/01</w:t>
      </w:r>
      <w:r w:rsidRPr="00D15581">
        <w:rPr>
          <w:rFonts w:asciiTheme="minorHAnsi" w:eastAsia="Arial" w:hAnsiTheme="minorHAnsi" w:cs="Arial"/>
          <w:i/>
        </w:rPr>
        <w:t>/14</w:t>
      </w:r>
    </w:p>
    <w:p w:rsidR="00DB14A0" w:rsidRPr="00D15581" w:rsidRDefault="00DB14A0" w:rsidP="00DB14A0">
      <w:pPr>
        <w:rPr>
          <w:rFonts w:asciiTheme="minorHAnsi" w:hAnsiTheme="minorHAnsi"/>
        </w:rPr>
      </w:pPr>
    </w:p>
    <w:p w:rsidR="00DB14A0" w:rsidRPr="00D15581" w:rsidRDefault="00DB14A0" w:rsidP="00DB14A0">
      <w:pPr>
        <w:pStyle w:val="Heading1"/>
        <w:keepLines/>
        <w:numPr>
          <w:ilvl w:val="0"/>
          <w:numId w:val="10"/>
        </w:numPr>
        <w:jc w:val="both"/>
        <w:rPr>
          <w:rFonts w:asciiTheme="minorHAnsi" w:hAnsiTheme="minorHAnsi"/>
        </w:rPr>
      </w:pPr>
      <w:r w:rsidRPr="00D15581">
        <w:rPr>
          <w:rFonts w:asciiTheme="minorHAnsi" w:hAnsiTheme="minorHAnsi"/>
        </w:rPr>
        <w:t>Business</w:t>
      </w:r>
      <w:bookmarkStart w:id="0" w:name="_GoBack"/>
      <w:bookmarkEnd w:id="0"/>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rPr>
        <w:t>Present</w:t>
      </w:r>
    </w:p>
    <w:tbl>
      <w:tblPr>
        <w:tblW w:w="0" w:type="auto"/>
        <w:tblInd w:w="8" w:type="dxa"/>
        <w:tblLook w:val="04A0" w:firstRow="1" w:lastRow="0" w:firstColumn="1" w:lastColumn="0" w:noHBand="0" w:noVBand="1"/>
      </w:tblPr>
      <w:tblGrid>
        <w:gridCol w:w="1550"/>
        <w:gridCol w:w="1077"/>
        <w:gridCol w:w="1490"/>
        <w:gridCol w:w="3400"/>
      </w:tblGrid>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Lucy O'Reilly</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LOR</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General Secretary</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Nathan Eager</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NE</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Trustee</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Steven Gilbert</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SG</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Webmaster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Ruth Varney</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RV</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Senate Elect</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 xml:space="preserve">Ally </w:t>
            </w:r>
            <w:proofErr w:type="spellStart"/>
            <w:r w:rsidRPr="0081128D">
              <w:rPr>
                <w:rFonts w:asciiTheme="minorHAnsi" w:hAnsiTheme="minorHAnsi"/>
              </w:rPr>
              <w:t>Hadjaminas</w:t>
            </w:r>
            <w:proofErr w:type="spellEnd"/>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AH</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Charities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proofErr w:type="spellStart"/>
            <w:r w:rsidRPr="0081128D">
              <w:rPr>
                <w:rFonts w:asciiTheme="minorHAnsi" w:hAnsiTheme="minorHAnsi"/>
              </w:rPr>
              <w:t>Bhina</w:t>
            </w:r>
            <w:proofErr w:type="spellEnd"/>
            <w:r w:rsidRPr="0081128D">
              <w:rPr>
                <w:rFonts w:asciiTheme="minorHAnsi" w:hAnsiTheme="minorHAnsi"/>
              </w:rPr>
              <w:t xml:space="preserve"> Patel</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BP</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Council elect</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Matt Boon</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MB</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Tech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Morgan Hayden</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MH</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Societies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Chloe Morgan</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CM</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Societies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 xml:space="preserve">Chris </w:t>
            </w:r>
            <w:proofErr w:type="spellStart"/>
            <w:r w:rsidRPr="0081128D">
              <w:rPr>
                <w:rFonts w:asciiTheme="minorHAnsi" w:hAnsiTheme="minorHAnsi"/>
              </w:rPr>
              <w:t>Raby</w:t>
            </w:r>
            <w:proofErr w:type="spellEnd"/>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CR</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VP Finance</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Natasha Lee</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NL</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VP Education</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Michael Lee</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ML</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Trustee</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proofErr w:type="spellStart"/>
            <w:r w:rsidRPr="0081128D">
              <w:rPr>
                <w:rFonts w:asciiTheme="minorHAnsi" w:hAnsiTheme="minorHAnsi"/>
              </w:rPr>
              <w:t>Dheemal</w:t>
            </w:r>
            <w:proofErr w:type="spellEnd"/>
            <w:r w:rsidRPr="0081128D">
              <w:rPr>
                <w:rFonts w:asciiTheme="minorHAnsi" w:hAnsiTheme="minorHAnsi"/>
              </w:rPr>
              <w:t xml:space="preserve"> Patel</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DP</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President</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 xml:space="preserve">Corey </w:t>
            </w:r>
            <w:proofErr w:type="spellStart"/>
            <w:r w:rsidRPr="0081128D">
              <w:rPr>
                <w:rFonts w:asciiTheme="minorHAnsi" w:hAnsiTheme="minorHAnsi"/>
              </w:rPr>
              <w:t>Briffa</w:t>
            </w:r>
            <w:proofErr w:type="spellEnd"/>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CB</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Events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 xml:space="preserve">Mitzi </w:t>
            </w:r>
            <w:proofErr w:type="spellStart"/>
            <w:r w:rsidRPr="0081128D">
              <w:rPr>
                <w:rFonts w:asciiTheme="minorHAnsi" w:hAnsiTheme="minorHAnsi"/>
              </w:rPr>
              <w:t>Munuo</w:t>
            </w:r>
            <w:proofErr w:type="spellEnd"/>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MM</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Events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Kat Telford</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KT</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Environment and Ethics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Georgina Chamberlain</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GC</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Environment and Ethics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proofErr w:type="spellStart"/>
            <w:r w:rsidRPr="0081128D">
              <w:rPr>
                <w:rFonts w:asciiTheme="minorHAnsi" w:hAnsiTheme="minorHAnsi"/>
              </w:rPr>
              <w:t>Izzy</w:t>
            </w:r>
            <w:proofErr w:type="spellEnd"/>
            <w:r w:rsidRPr="0081128D">
              <w:rPr>
                <w:rFonts w:asciiTheme="minorHAnsi" w:hAnsiTheme="minorHAnsi"/>
              </w:rPr>
              <w:t xml:space="preserve"> Laws</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IL</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Sports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proofErr w:type="spellStart"/>
            <w:r w:rsidRPr="0081128D">
              <w:rPr>
                <w:rFonts w:asciiTheme="minorHAnsi" w:hAnsiTheme="minorHAnsi"/>
              </w:rPr>
              <w:t>Tanisha</w:t>
            </w:r>
            <w:proofErr w:type="spellEnd"/>
            <w:r w:rsidRPr="0081128D">
              <w:rPr>
                <w:rFonts w:asciiTheme="minorHAnsi" w:hAnsiTheme="minorHAnsi"/>
              </w:rPr>
              <w:t xml:space="preserve"> Amin</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TA</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Charities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Ryan Salisbury</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RS</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Charities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 xml:space="preserve">Alice Walker </w:t>
            </w:r>
            <w:proofErr w:type="spellStart"/>
            <w:r w:rsidRPr="0081128D">
              <w:rPr>
                <w:rFonts w:asciiTheme="minorHAnsi" w:hAnsiTheme="minorHAnsi"/>
              </w:rPr>
              <w:t>Earwicker</w:t>
            </w:r>
            <w:proofErr w:type="spellEnd"/>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AWE</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Council elect</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proofErr w:type="spellStart"/>
            <w:r w:rsidRPr="0081128D">
              <w:rPr>
                <w:rFonts w:asciiTheme="minorHAnsi" w:hAnsiTheme="minorHAnsi"/>
              </w:rPr>
              <w:t>Durva</w:t>
            </w:r>
            <w:proofErr w:type="spellEnd"/>
            <w:r w:rsidRPr="0081128D">
              <w:rPr>
                <w:rFonts w:asciiTheme="minorHAnsi" w:hAnsiTheme="minorHAnsi"/>
              </w:rPr>
              <w:t xml:space="preserve"> Patel</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DP</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Events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proofErr w:type="spellStart"/>
            <w:r w:rsidRPr="0081128D">
              <w:rPr>
                <w:rFonts w:asciiTheme="minorHAnsi" w:hAnsiTheme="minorHAnsi"/>
              </w:rPr>
              <w:t>Aniqah</w:t>
            </w:r>
            <w:proofErr w:type="spellEnd"/>
            <w:r w:rsidRPr="0081128D">
              <w:rPr>
                <w:rFonts w:asciiTheme="minorHAnsi" w:hAnsiTheme="minorHAnsi"/>
              </w:rPr>
              <w:t xml:space="preserve"> </w:t>
            </w:r>
            <w:proofErr w:type="spellStart"/>
            <w:r w:rsidRPr="0081128D">
              <w:rPr>
                <w:rFonts w:asciiTheme="minorHAnsi" w:hAnsiTheme="minorHAnsi"/>
              </w:rPr>
              <w:t>Rahmin</w:t>
            </w:r>
            <w:proofErr w:type="spellEnd"/>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AR</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Events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 xml:space="preserve">Rahim </w:t>
            </w:r>
            <w:proofErr w:type="spellStart"/>
            <w:r w:rsidRPr="0081128D">
              <w:rPr>
                <w:rFonts w:asciiTheme="minorHAnsi" w:hAnsiTheme="minorHAnsi"/>
              </w:rPr>
              <w:t>Esmail</w:t>
            </w:r>
            <w:proofErr w:type="spellEnd"/>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RE</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Media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proofErr w:type="spellStart"/>
            <w:r w:rsidRPr="0081128D">
              <w:rPr>
                <w:rFonts w:asciiTheme="minorHAnsi" w:hAnsiTheme="minorHAnsi"/>
              </w:rPr>
              <w:t>Nickeel</w:t>
            </w:r>
            <w:proofErr w:type="spellEnd"/>
            <w:r w:rsidRPr="0081128D">
              <w:rPr>
                <w:rFonts w:asciiTheme="minorHAnsi" w:hAnsiTheme="minorHAnsi"/>
              </w:rPr>
              <w:t xml:space="preserve"> Patel</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NP</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Media officer</w:t>
            </w:r>
          </w:p>
        </w:tc>
      </w:tr>
      <w:tr w:rsidR="00DB14A0" w:rsidRPr="0081128D" w:rsidTr="00476649">
        <w:trPr>
          <w:trHeight w:val="300"/>
        </w:trPr>
        <w:tc>
          <w:tcPr>
            <w:tcW w:w="0" w:type="auto"/>
            <w:gridSpan w:val="2"/>
            <w:noWrap/>
            <w:hideMark/>
          </w:tcPr>
          <w:p w:rsidR="00DB14A0" w:rsidRPr="0081128D" w:rsidRDefault="00DB14A0" w:rsidP="00476649">
            <w:pPr>
              <w:rPr>
                <w:rFonts w:asciiTheme="minorHAnsi" w:hAnsiTheme="minorHAnsi"/>
              </w:rPr>
            </w:pPr>
            <w:r w:rsidRPr="0081128D">
              <w:rPr>
                <w:rFonts w:asciiTheme="minorHAnsi" w:hAnsiTheme="minorHAnsi"/>
              </w:rPr>
              <w:t>Kirsten Shoemaker</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KS</w:t>
            </w:r>
          </w:p>
        </w:tc>
        <w:tc>
          <w:tcPr>
            <w:tcW w:w="0" w:type="auto"/>
            <w:noWrap/>
            <w:hideMark/>
          </w:tcPr>
          <w:p w:rsidR="00DB14A0" w:rsidRPr="0081128D" w:rsidRDefault="00DB14A0" w:rsidP="00476649">
            <w:pPr>
              <w:rPr>
                <w:rFonts w:asciiTheme="minorHAnsi" w:hAnsiTheme="minorHAnsi"/>
              </w:rPr>
            </w:pPr>
            <w:r w:rsidRPr="0081128D">
              <w:rPr>
                <w:rFonts w:asciiTheme="minorHAnsi" w:hAnsiTheme="minorHAnsi"/>
              </w:rPr>
              <w:t>Heritage</w:t>
            </w:r>
          </w:p>
        </w:tc>
      </w:tr>
      <w:tr w:rsidR="00DB14A0" w:rsidRPr="00D15581" w:rsidTr="00476649">
        <w:tblPrEx>
          <w:tblBorders>
            <w:top w:val="nil"/>
            <w:left w:val="nil"/>
            <w:bottom w:val="nil"/>
            <w:right w:val="nil"/>
            <w:insideH w:val="nil"/>
            <w:insideV w:val="nil"/>
          </w:tblBorders>
          <w:tblLook w:val="0600" w:firstRow="0" w:lastRow="0" w:firstColumn="0" w:lastColumn="0" w:noHBand="1" w:noVBand="1"/>
        </w:tblPrEx>
        <w:tc>
          <w:tcPr>
            <w:tcW w:w="2540" w:type="dxa"/>
            <w:gridSpan w:val="2"/>
            <w:tcMar>
              <w:top w:w="100" w:type="dxa"/>
              <w:left w:w="100" w:type="dxa"/>
              <w:bottom w:w="100" w:type="dxa"/>
              <w:right w:w="100" w:type="dxa"/>
            </w:tcMar>
          </w:tcPr>
          <w:p w:rsidR="00DB14A0" w:rsidRPr="00D15581" w:rsidRDefault="00DB14A0" w:rsidP="00476649">
            <w:pPr>
              <w:widowControl w:val="0"/>
              <w:spacing w:line="276" w:lineRule="auto"/>
              <w:rPr>
                <w:rFonts w:asciiTheme="minorHAnsi" w:hAnsiTheme="minorHAnsi"/>
              </w:rPr>
            </w:pPr>
          </w:p>
        </w:tc>
        <w:tc>
          <w:tcPr>
            <w:tcW w:w="1490" w:type="dxa"/>
            <w:tcMar>
              <w:top w:w="100" w:type="dxa"/>
              <w:left w:w="100" w:type="dxa"/>
              <w:bottom w:w="100" w:type="dxa"/>
              <w:right w:w="100" w:type="dxa"/>
            </w:tcMar>
          </w:tcPr>
          <w:p w:rsidR="00DB14A0" w:rsidRPr="00D15581" w:rsidRDefault="00DB14A0" w:rsidP="00476649">
            <w:pPr>
              <w:widowControl w:val="0"/>
              <w:spacing w:line="276" w:lineRule="auto"/>
              <w:rPr>
                <w:rFonts w:asciiTheme="minorHAnsi" w:hAnsiTheme="minorHAnsi"/>
              </w:rPr>
            </w:pPr>
          </w:p>
        </w:tc>
        <w:tc>
          <w:tcPr>
            <w:tcW w:w="3214" w:type="dxa"/>
            <w:tcMar>
              <w:top w:w="100" w:type="dxa"/>
              <w:left w:w="100" w:type="dxa"/>
              <w:bottom w:w="100" w:type="dxa"/>
              <w:right w:w="100" w:type="dxa"/>
            </w:tcMar>
          </w:tcPr>
          <w:p w:rsidR="00DB14A0" w:rsidRPr="00D15581" w:rsidRDefault="00DB14A0" w:rsidP="00476649">
            <w:pPr>
              <w:widowControl w:val="0"/>
              <w:spacing w:line="276" w:lineRule="auto"/>
              <w:rPr>
                <w:rFonts w:asciiTheme="minorHAnsi" w:hAnsiTheme="minorHAnsi"/>
              </w:rPr>
            </w:pPr>
          </w:p>
        </w:tc>
      </w:tr>
      <w:tr w:rsidR="00DB14A0" w:rsidRPr="00D15581" w:rsidTr="00476649">
        <w:tblPrEx>
          <w:tblBorders>
            <w:top w:val="nil"/>
            <w:left w:val="nil"/>
            <w:bottom w:val="nil"/>
            <w:right w:val="nil"/>
            <w:insideH w:val="nil"/>
            <w:insideV w:val="nil"/>
          </w:tblBorders>
          <w:tblLook w:val="0600" w:firstRow="0" w:lastRow="0" w:firstColumn="0" w:lastColumn="0" w:noHBand="1" w:noVBand="1"/>
        </w:tblPrEx>
        <w:tc>
          <w:tcPr>
            <w:tcW w:w="2540" w:type="dxa"/>
            <w:gridSpan w:val="2"/>
            <w:tcMar>
              <w:top w:w="100" w:type="dxa"/>
              <w:left w:w="100" w:type="dxa"/>
              <w:bottom w:w="100" w:type="dxa"/>
              <w:right w:w="100" w:type="dxa"/>
            </w:tcMar>
          </w:tcPr>
          <w:p w:rsidR="00DB14A0" w:rsidRPr="00D15581" w:rsidRDefault="00DB14A0" w:rsidP="00476649">
            <w:pPr>
              <w:widowControl w:val="0"/>
              <w:spacing w:line="276" w:lineRule="auto"/>
              <w:rPr>
                <w:rFonts w:asciiTheme="minorHAnsi" w:hAnsiTheme="minorHAnsi"/>
              </w:rPr>
            </w:pPr>
          </w:p>
        </w:tc>
        <w:tc>
          <w:tcPr>
            <w:tcW w:w="1490" w:type="dxa"/>
            <w:tcMar>
              <w:top w:w="100" w:type="dxa"/>
              <w:left w:w="100" w:type="dxa"/>
              <w:bottom w:w="100" w:type="dxa"/>
              <w:right w:w="100" w:type="dxa"/>
            </w:tcMar>
          </w:tcPr>
          <w:p w:rsidR="00DB14A0" w:rsidRPr="00D15581" w:rsidRDefault="00DB14A0" w:rsidP="00476649">
            <w:pPr>
              <w:widowControl w:val="0"/>
              <w:spacing w:line="276" w:lineRule="auto"/>
              <w:rPr>
                <w:rFonts w:asciiTheme="minorHAnsi" w:hAnsiTheme="minorHAnsi"/>
              </w:rPr>
            </w:pPr>
          </w:p>
        </w:tc>
        <w:tc>
          <w:tcPr>
            <w:tcW w:w="3214" w:type="dxa"/>
            <w:tcMar>
              <w:top w:w="100" w:type="dxa"/>
              <w:left w:w="100" w:type="dxa"/>
              <w:bottom w:w="100" w:type="dxa"/>
              <w:right w:w="100" w:type="dxa"/>
            </w:tcMar>
          </w:tcPr>
          <w:p w:rsidR="00DB14A0" w:rsidRPr="00D15581" w:rsidRDefault="00DB14A0" w:rsidP="00476649">
            <w:pPr>
              <w:widowControl w:val="0"/>
              <w:spacing w:line="276" w:lineRule="auto"/>
              <w:rPr>
                <w:rFonts w:asciiTheme="minorHAnsi" w:hAnsiTheme="minorHAnsi"/>
              </w:rPr>
            </w:pPr>
          </w:p>
        </w:tc>
      </w:tr>
      <w:tr w:rsidR="00DB14A0" w:rsidRPr="00D15581" w:rsidTr="00476649">
        <w:tblPrEx>
          <w:tblBorders>
            <w:top w:val="nil"/>
            <w:left w:val="nil"/>
            <w:bottom w:val="nil"/>
            <w:right w:val="nil"/>
            <w:insideH w:val="nil"/>
            <w:insideV w:val="nil"/>
          </w:tblBorders>
          <w:tblLook w:val="0600" w:firstRow="0" w:lastRow="0" w:firstColumn="0" w:lastColumn="0" w:noHBand="1" w:noVBand="1"/>
        </w:tblPrEx>
        <w:trPr>
          <w:gridAfter w:val="3"/>
          <w:wAfter w:w="5754" w:type="dxa"/>
        </w:trPr>
        <w:tc>
          <w:tcPr>
            <w:tcW w:w="1490" w:type="dxa"/>
            <w:tcMar>
              <w:top w:w="100" w:type="dxa"/>
              <w:left w:w="100" w:type="dxa"/>
              <w:bottom w:w="100" w:type="dxa"/>
              <w:right w:w="100" w:type="dxa"/>
            </w:tcMar>
          </w:tcPr>
          <w:p w:rsidR="00DB14A0" w:rsidRPr="00D15581" w:rsidRDefault="00DB14A0" w:rsidP="00476649">
            <w:pPr>
              <w:widowControl w:val="0"/>
              <w:spacing w:line="276" w:lineRule="auto"/>
              <w:rPr>
                <w:rFonts w:asciiTheme="minorHAnsi" w:hAnsiTheme="minorHAnsi"/>
              </w:rPr>
            </w:pPr>
          </w:p>
        </w:tc>
      </w:tr>
    </w:tbl>
    <w:p w:rsidR="00DB14A0" w:rsidRPr="00D15581" w:rsidRDefault="00DB14A0" w:rsidP="00DB14A0">
      <w:pPr>
        <w:rPr>
          <w:rFonts w:asciiTheme="minorHAnsi" w:hAnsiTheme="minorHAnsi"/>
        </w:rPr>
      </w:pPr>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rPr>
        <w:t>Apologies</w:t>
      </w:r>
    </w:p>
    <w:p w:rsidR="00DB14A0" w:rsidRPr="00D15581" w:rsidRDefault="00DB14A0" w:rsidP="00DB14A0">
      <w:pPr>
        <w:rPr>
          <w:rFonts w:asciiTheme="minorHAnsi" w:hAnsiTheme="minorHAnsi"/>
        </w:rPr>
      </w:pPr>
      <w:proofErr w:type="spellStart"/>
      <w:r w:rsidRPr="00D15581">
        <w:rPr>
          <w:rFonts w:asciiTheme="minorHAnsi" w:eastAsia="Arial" w:hAnsiTheme="minorHAnsi" w:cs="Arial"/>
        </w:rPr>
        <w:t>Amma</w:t>
      </w:r>
      <w:proofErr w:type="spellEnd"/>
      <w:r w:rsidRPr="00D15581">
        <w:rPr>
          <w:rFonts w:asciiTheme="minorHAnsi" w:eastAsia="Arial" w:hAnsiTheme="minorHAnsi" w:cs="Arial"/>
        </w:rPr>
        <w:t xml:space="preserve"> </w:t>
      </w:r>
      <w:proofErr w:type="spellStart"/>
      <w:r w:rsidRPr="00D15581">
        <w:rPr>
          <w:rFonts w:asciiTheme="minorHAnsi" w:eastAsia="Arial" w:hAnsiTheme="minorHAnsi" w:cs="Arial"/>
        </w:rPr>
        <w:t>Siriboe</w:t>
      </w:r>
      <w:proofErr w:type="spellEnd"/>
    </w:p>
    <w:p w:rsidR="00DB14A0" w:rsidRPr="00D15581" w:rsidRDefault="00DB14A0" w:rsidP="00DB14A0">
      <w:pPr>
        <w:rPr>
          <w:rFonts w:asciiTheme="minorHAnsi" w:hAnsiTheme="minorHAnsi"/>
        </w:rPr>
      </w:pPr>
      <w:r w:rsidRPr="00D15581">
        <w:rPr>
          <w:rFonts w:asciiTheme="minorHAnsi" w:eastAsia="Arial" w:hAnsiTheme="minorHAnsi" w:cs="Arial"/>
        </w:rPr>
        <w:t>Fran Graham</w:t>
      </w:r>
    </w:p>
    <w:p w:rsidR="00DB14A0" w:rsidRPr="00D15581" w:rsidRDefault="00DB14A0" w:rsidP="00DB14A0">
      <w:pPr>
        <w:rPr>
          <w:rFonts w:asciiTheme="minorHAnsi" w:hAnsiTheme="minorHAnsi"/>
        </w:rPr>
      </w:pPr>
      <w:r w:rsidRPr="00D15581">
        <w:rPr>
          <w:rFonts w:asciiTheme="minorHAnsi" w:eastAsia="Arial" w:hAnsiTheme="minorHAnsi" w:cs="Arial"/>
        </w:rPr>
        <w:t>Jonny Hurst</w:t>
      </w:r>
    </w:p>
    <w:p w:rsidR="00DB14A0" w:rsidRPr="00D15581" w:rsidRDefault="00DB14A0" w:rsidP="00DB14A0">
      <w:pPr>
        <w:rPr>
          <w:rFonts w:asciiTheme="minorHAnsi" w:hAnsiTheme="minorHAnsi"/>
        </w:rPr>
      </w:pPr>
      <w:r w:rsidRPr="00D15581">
        <w:rPr>
          <w:rFonts w:asciiTheme="minorHAnsi" w:eastAsia="Arial" w:hAnsiTheme="minorHAnsi" w:cs="Arial"/>
        </w:rPr>
        <w:t xml:space="preserve">Jessie </w:t>
      </w:r>
      <w:proofErr w:type="spellStart"/>
      <w:r w:rsidRPr="00D15581">
        <w:rPr>
          <w:rFonts w:asciiTheme="minorHAnsi" w:eastAsia="Arial" w:hAnsiTheme="minorHAnsi" w:cs="Arial"/>
        </w:rPr>
        <w:t>Lidstone</w:t>
      </w:r>
      <w:proofErr w:type="spellEnd"/>
    </w:p>
    <w:p w:rsidR="00DB14A0" w:rsidRPr="00D15581" w:rsidRDefault="00DB14A0" w:rsidP="00DB14A0">
      <w:pPr>
        <w:rPr>
          <w:rFonts w:asciiTheme="minorHAnsi" w:hAnsiTheme="minorHAnsi"/>
        </w:rPr>
      </w:pPr>
      <w:r w:rsidRPr="00D15581">
        <w:rPr>
          <w:rFonts w:asciiTheme="minorHAnsi" w:eastAsia="Arial" w:hAnsiTheme="minorHAnsi" w:cs="Arial"/>
        </w:rPr>
        <w:t xml:space="preserve">Jess </w:t>
      </w:r>
      <w:proofErr w:type="spellStart"/>
      <w:r w:rsidRPr="00D15581">
        <w:rPr>
          <w:rFonts w:asciiTheme="minorHAnsi" w:eastAsia="Arial" w:hAnsiTheme="minorHAnsi" w:cs="Arial"/>
        </w:rPr>
        <w:t>Guo</w:t>
      </w:r>
      <w:proofErr w:type="spellEnd"/>
    </w:p>
    <w:p w:rsidR="00DB14A0" w:rsidRPr="00D15581" w:rsidRDefault="00DB14A0" w:rsidP="00DB14A0">
      <w:pPr>
        <w:rPr>
          <w:rFonts w:asciiTheme="minorHAnsi" w:hAnsiTheme="minorHAnsi"/>
        </w:rPr>
      </w:pPr>
      <w:proofErr w:type="spellStart"/>
      <w:r w:rsidRPr="00D15581">
        <w:rPr>
          <w:rFonts w:asciiTheme="minorHAnsi" w:eastAsia="Arial" w:hAnsiTheme="minorHAnsi" w:cs="Arial"/>
        </w:rPr>
        <w:t>Antara</w:t>
      </w:r>
      <w:proofErr w:type="spellEnd"/>
      <w:r w:rsidRPr="00D15581">
        <w:rPr>
          <w:rFonts w:asciiTheme="minorHAnsi" w:eastAsia="Arial" w:hAnsiTheme="minorHAnsi" w:cs="Arial"/>
        </w:rPr>
        <w:t xml:space="preserve"> Hayman</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 xml:space="preserve">In attendance </w:t>
      </w:r>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rPr>
        <w:t>Minutes from the previous meeting</w:t>
      </w:r>
    </w:p>
    <w:p w:rsidR="00DB14A0" w:rsidRPr="00D15581" w:rsidRDefault="00DB14A0" w:rsidP="00DB14A0">
      <w:pPr>
        <w:rPr>
          <w:rFonts w:asciiTheme="minorHAnsi" w:hAnsiTheme="minorHAnsi"/>
        </w:rPr>
      </w:pPr>
      <w:r w:rsidRPr="00D15581">
        <w:rPr>
          <w:rFonts w:asciiTheme="minorHAnsi" w:eastAsia="Arial" w:hAnsiTheme="minorHAnsi" w:cs="Arial"/>
        </w:rPr>
        <w:t xml:space="preserve">        PASSED</w:t>
      </w:r>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rPr>
        <w:t>Matters arising</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hAnsiTheme="minorHAnsi"/>
        </w:rPr>
        <w:t>Top 4 6 month AGM meeting - ONGOING</w:t>
      </w:r>
    </w:p>
    <w:p w:rsidR="00DB14A0" w:rsidRPr="00D15581" w:rsidRDefault="00DB14A0" w:rsidP="00DB14A0">
      <w:pPr>
        <w:rPr>
          <w:rFonts w:asciiTheme="minorHAnsi" w:hAnsiTheme="minorHAnsi"/>
        </w:rPr>
      </w:pPr>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rPr>
        <w:t>AOB</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hAnsiTheme="minorHAnsi"/>
        </w:rPr>
        <w:t>Matt boon – Tech booth security</w:t>
      </w:r>
    </w:p>
    <w:p w:rsidR="00DB14A0" w:rsidRPr="00D15581" w:rsidRDefault="00DB14A0" w:rsidP="00DB14A0">
      <w:pPr>
        <w:pStyle w:val="Heading1"/>
        <w:keepLines/>
        <w:numPr>
          <w:ilvl w:val="0"/>
          <w:numId w:val="10"/>
        </w:numPr>
        <w:jc w:val="both"/>
        <w:rPr>
          <w:rFonts w:asciiTheme="minorHAnsi" w:hAnsiTheme="minorHAnsi"/>
        </w:rPr>
      </w:pPr>
      <w:r w:rsidRPr="00D15581">
        <w:rPr>
          <w:rFonts w:asciiTheme="minorHAnsi" w:hAnsiTheme="minorHAnsi"/>
        </w:rPr>
        <w:t>Reports</w:t>
      </w:r>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rPr>
        <w:t xml:space="preserve">President </w:t>
      </w:r>
    </w:p>
    <w:p w:rsidR="00DB14A0" w:rsidRPr="00D15581" w:rsidRDefault="00DB14A0" w:rsidP="00DB14A0">
      <w:pPr>
        <w:numPr>
          <w:ilvl w:val="0"/>
          <w:numId w:val="7"/>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7"/>
        </w:numPr>
        <w:ind w:hanging="359"/>
        <w:rPr>
          <w:rFonts w:asciiTheme="minorHAnsi" w:hAnsiTheme="minorHAnsi"/>
        </w:rPr>
      </w:pPr>
      <w:r w:rsidRPr="00D15581">
        <w:rPr>
          <w:rFonts w:asciiTheme="minorHAnsi" w:eastAsia="Arial" w:hAnsiTheme="minorHAnsi" w:cs="Arial"/>
        </w:rPr>
        <w:t>DP gave a verbal report to supplement his written report</w:t>
      </w:r>
    </w:p>
    <w:p w:rsidR="00DB14A0" w:rsidRPr="00D15581" w:rsidRDefault="00DB14A0" w:rsidP="00DB14A0">
      <w:pPr>
        <w:numPr>
          <w:ilvl w:val="0"/>
          <w:numId w:val="7"/>
        </w:numPr>
        <w:ind w:hanging="359"/>
        <w:rPr>
          <w:rFonts w:asciiTheme="minorHAnsi" w:hAnsiTheme="minorHAnsi"/>
        </w:rPr>
      </w:pPr>
      <w:r w:rsidRPr="00D15581">
        <w:rPr>
          <w:rFonts w:asciiTheme="minorHAnsi" w:eastAsia="Arial" w:hAnsiTheme="minorHAnsi" w:cs="Arial"/>
        </w:rPr>
        <w:t>SG what are the risks to the SU next year that were discussed with Deborah Bowman?</w:t>
      </w:r>
    </w:p>
    <w:p w:rsidR="00DB14A0" w:rsidRPr="00D15581" w:rsidRDefault="00DB14A0" w:rsidP="00DB14A0">
      <w:pPr>
        <w:numPr>
          <w:ilvl w:val="0"/>
          <w:numId w:val="7"/>
        </w:numPr>
        <w:ind w:hanging="359"/>
        <w:rPr>
          <w:rFonts w:asciiTheme="minorHAnsi" w:hAnsiTheme="minorHAnsi"/>
        </w:rPr>
      </w:pPr>
      <w:r w:rsidRPr="00D15581">
        <w:rPr>
          <w:rFonts w:asciiTheme="minorHAnsi" w:eastAsia="Arial" w:hAnsiTheme="minorHAnsi" w:cs="Arial"/>
        </w:rPr>
        <w:t xml:space="preserve">DP The general election is a risk, the financial cap may come off, space is also an issue, the faculty may be moving, </w:t>
      </w:r>
      <w:proofErr w:type="gramStart"/>
      <w:r w:rsidRPr="00D15581">
        <w:rPr>
          <w:rFonts w:asciiTheme="minorHAnsi" w:eastAsia="Arial" w:hAnsiTheme="minorHAnsi" w:cs="Arial"/>
        </w:rPr>
        <w:t>the</w:t>
      </w:r>
      <w:proofErr w:type="gramEnd"/>
      <w:r w:rsidRPr="00D15581">
        <w:rPr>
          <w:rFonts w:asciiTheme="minorHAnsi" w:eastAsia="Arial" w:hAnsiTheme="minorHAnsi" w:cs="Arial"/>
        </w:rPr>
        <w:t xml:space="preserve"> final year registration may also move.</w:t>
      </w:r>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color w:val="000000"/>
        </w:rPr>
        <w:t>VP Finance and Student Activities</w:t>
      </w:r>
    </w:p>
    <w:p w:rsidR="00DB14A0" w:rsidRPr="00D15581" w:rsidRDefault="00DB14A0" w:rsidP="00DB14A0">
      <w:pPr>
        <w:numPr>
          <w:ilvl w:val="0"/>
          <w:numId w:val="9"/>
        </w:numPr>
        <w:ind w:hanging="359"/>
        <w:rPr>
          <w:rFonts w:asciiTheme="minorHAnsi" w:hAnsiTheme="minorHAnsi"/>
        </w:rPr>
      </w:pPr>
      <w:r w:rsidRPr="00D15581">
        <w:rPr>
          <w:rFonts w:asciiTheme="minorHAnsi" w:eastAsia="Arial" w:hAnsiTheme="minorHAnsi" w:cs="Arial"/>
          <w:color w:val="000000"/>
        </w:rPr>
        <w:t>PASSED</w:t>
      </w:r>
    </w:p>
    <w:p w:rsidR="00DB14A0" w:rsidRPr="00D15581" w:rsidRDefault="00DB14A0" w:rsidP="00DB14A0">
      <w:pPr>
        <w:numPr>
          <w:ilvl w:val="0"/>
          <w:numId w:val="9"/>
        </w:numPr>
        <w:ind w:hanging="359"/>
        <w:rPr>
          <w:rFonts w:asciiTheme="minorHAnsi" w:hAnsiTheme="minorHAnsi"/>
        </w:rPr>
      </w:pPr>
      <w:r w:rsidRPr="00D15581">
        <w:rPr>
          <w:rFonts w:asciiTheme="minorHAnsi" w:eastAsia="Arial" w:hAnsiTheme="minorHAnsi" w:cs="Arial"/>
          <w:color w:val="000000"/>
        </w:rPr>
        <w:t xml:space="preserve">CR </w:t>
      </w:r>
      <w:r w:rsidRPr="00D15581">
        <w:rPr>
          <w:rFonts w:asciiTheme="minorHAnsi" w:eastAsia="Arial" w:hAnsiTheme="minorHAnsi" w:cs="Arial"/>
        </w:rPr>
        <w:t>gave a verbal report to supplement his written report</w:t>
      </w:r>
    </w:p>
    <w:p w:rsidR="00DB14A0" w:rsidRPr="00D15581" w:rsidRDefault="00DB14A0" w:rsidP="00DB14A0">
      <w:pPr>
        <w:pStyle w:val="Heading2"/>
        <w:keepLines/>
        <w:numPr>
          <w:ilvl w:val="1"/>
          <w:numId w:val="10"/>
        </w:numPr>
        <w:jc w:val="both"/>
        <w:rPr>
          <w:rFonts w:asciiTheme="minorHAnsi" w:hAnsiTheme="minorHAnsi"/>
        </w:rPr>
      </w:pPr>
      <w:r w:rsidRPr="00D15581">
        <w:rPr>
          <w:rFonts w:asciiTheme="minorHAnsi" w:hAnsiTheme="minorHAnsi"/>
        </w:rPr>
        <w:t>VP Education and Welfare</w:t>
      </w:r>
    </w:p>
    <w:p w:rsidR="00DB14A0" w:rsidRPr="00D15581" w:rsidRDefault="00DB14A0" w:rsidP="00DB14A0">
      <w:pPr>
        <w:numPr>
          <w:ilvl w:val="0"/>
          <w:numId w:val="14"/>
        </w:numPr>
        <w:ind w:hanging="359"/>
        <w:rPr>
          <w:rFonts w:asciiTheme="minorHAnsi" w:hAnsiTheme="minorHAnsi"/>
        </w:rPr>
      </w:pPr>
      <w:r w:rsidRPr="00D15581">
        <w:rPr>
          <w:rFonts w:asciiTheme="minorHAnsi" w:hAnsiTheme="minorHAnsi"/>
        </w:rPr>
        <w:t>PASSED</w:t>
      </w:r>
    </w:p>
    <w:p w:rsidR="00DB14A0" w:rsidRPr="00D15581" w:rsidRDefault="00DB14A0" w:rsidP="00DB14A0">
      <w:pPr>
        <w:numPr>
          <w:ilvl w:val="0"/>
          <w:numId w:val="14"/>
        </w:numPr>
        <w:ind w:hanging="359"/>
        <w:rPr>
          <w:rFonts w:asciiTheme="minorHAnsi" w:hAnsiTheme="minorHAnsi"/>
        </w:rPr>
      </w:pPr>
      <w:r w:rsidRPr="00D15581">
        <w:rPr>
          <w:rFonts w:asciiTheme="minorHAnsi" w:hAnsiTheme="minorHAnsi"/>
        </w:rPr>
        <w:t>NL gave a verbal report to supplement her written report</w:t>
      </w:r>
    </w:p>
    <w:p w:rsidR="00DB14A0" w:rsidRPr="00D15581" w:rsidRDefault="00DB14A0" w:rsidP="00DB14A0">
      <w:pPr>
        <w:numPr>
          <w:ilvl w:val="0"/>
          <w:numId w:val="14"/>
        </w:numPr>
        <w:ind w:hanging="359"/>
        <w:rPr>
          <w:rFonts w:asciiTheme="minorHAnsi" w:hAnsiTheme="minorHAnsi"/>
        </w:rPr>
      </w:pPr>
      <w:r w:rsidRPr="00D15581">
        <w:rPr>
          <w:rFonts w:asciiTheme="minorHAnsi" w:hAnsiTheme="minorHAnsi"/>
        </w:rPr>
        <w:t>RV How are you going to do Chlamydia tests outside the library and maintain confidentiality?</w:t>
      </w:r>
    </w:p>
    <w:p w:rsidR="00DB14A0" w:rsidRPr="00D15581" w:rsidRDefault="00DB14A0" w:rsidP="00DB14A0">
      <w:pPr>
        <w:numPr>
          <w:ilvl w:val="0"/>
          <w:numId w:val="14"/>
        </w:numPr>
        <w:ind w:hanging="359"/>
        <w:rPr>
          <w:rFonts w:asciiTheme="minorHAnsi" w:hAnsiTheme="minorHAnsi"/>
        </w:rPr>
      </w:pPr>
      <w:r w:rsidRPr="00D15581">
        <w:rPr>
          <w:rFonts w:asciiTheme="minorHAnsi" w:hAnsiTheme="minorHAnsi"/>
        </w:rPr>
        <w:t>NL The tests are handed out to everyone and done privately and handed in confidentially</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General Secretary</w:t>
      </w:r>
    </w:p>
    <w:p w:rsidR="00DB14A0" w:rsidRPr="00D15581" w:rsidRDefault="00DB14A0" w:rsidP="00DB14A0">
      <w:pPr>
        <w:numPr>
          <w:ilvl w:val="0"/>
          <w:numId w:val="8"/>
        </w:numPr>
        <w:ind w:hanging="359"/>
        <w:rPr>
          <w:rFonts w:asciiTheme="minorHAnsi" w:hAnsiTheme="minorHAnsi"/>
        </w:rPr>
      </w:pPr>
      <w:r w:rsidRPr="00D15581">
        <w:rPr>
          <w:rFonts w:asciiTheme="minorHAnsi" w:eastAsia="Arial" w:hAnsiTheme="minorHAnsi" w:cs="Arial"/>
        </w:rPr>
        <w:t xml:space="preserve">PASSED </w:t>
      </w:r>
    </w:p>
    <w:p w:rsidR="00DB14A0" w:rsidRPr="00D15581" w:rsidRDefault="00DB14A0" w:rsidP="00DB14A0">
      <w:pPr>
        <w:numPr>
          <w:ilvl w:val="0"/>
          <w:numId w:val="8"/>
        </w:numPr>
        <w:ind w:hanging="359"/>
        <w:rPr>
          <w:rFonts w:asciiTheme="minorHAnsi" w:hAnsiTheme="minorHAnsi"/>
        </w:rPr>
      </w:pPr>
      <w:r w:rsidRPr="00D15581">
        <w:rPr>
          <w:rFonts w:asciiTheme="minorHAnsi" w:eastAsia="Arial" w:hAnsiTheme="minorHAnsi" w:cs="Arial"/>
        </w:rPr>
        <w:t>LOR gave a verbal report to supplement her written report</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Events Officers</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CB gave a verbal report to supplement their written report</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LOR asked how Events are planning to advertise a Saturday disco</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CB We’re taking to DJs, we are reluctant to hold it on a Saturday but we will try make it a success</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Media Officers</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RE gave a verbal report to supplement their written report</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MB stated that doing requests for Discos are difficult unless the DJs have the songs beforehand</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RE it’s okay if the DJs are adequate and the SU has the tech that will be able to do it</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MB Can you let us know if it is going to happen in the future and we can be prepared</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Sports Officers</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IL gave a verbal report to supplement their written report</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LOR Have you worked out a date for sports ball?</w:t>
      </w:r>
    </w:p>
    <w:p w:rsidR="00DB14A0" w:rsidRPr="00D15581" w:rsidRDefault="00DB14A0" w:rsidP="00DB14A0">
      <w:pPr>
        <w:numPr>
          <w:ilvl w:val="0"/>
          <w:numId w:val="6"/>
        </w:numPr>
        <w:ind w:hanging="359"/>
        <w:rPr>
          <w:rFonts w:asciiTheme="minorHAnsi" w:hAnsiTheme="minorHAnsi"/>
        </w:rPr>
      </w:pPr>
      <w:r w:rsidRPr="00D15581">
        <w:rPr>
          <w:rFonts w:asciiTheme="minorHAnsi" w:eastAsia="Arial" w:hAnsiTheme="minorHAnsi" w:cs="Arial"/>
        </w:rPr>
        <w:t>IL Yes, May 20</w:t>
      </w:r>
      <w:r w:rsidRPr="00D15581">
        <w:rPr>
          <w:rFonts w:asciiTheme="minorHAnsi" w:eastAsia="Arial" w:hAnsiTheme="minorHAnsi" w:cs="Arial"/>
          <w:vertAlign w:val="superscript"/>
        </w:rPr>
        <w:t>th</w:t>
      </w:r>
      <w:r w:rsidRPr="00D15581">
        <w:rPr>
          <w:rFonts w:asciiTheme="minorHAnsi" w:eastAsia="Arial" w:hAnsiTheme="minorHAnsi" w:cs="Arial"/>
        </w:rPr>
        <w:t xml:space="preserve"> provisionally</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 xml:space="preserve">Heritage Officers </w:t>
      </w:r>
    </w:p>
    <w:p w:rsidR="00DB14A0" w:rsidRPr="00D15581" w:rsidRDefault="00DB14A0" w:rsidP="00DB14A0">
      <w:pPr>
        <w:numPr>
          <w:ilvl w:val="0"/>
          <w:numId w:val="12"/>
        </w:numPr>
        <w:ind w:hanging="359"/>
        <w:rPr>
          <w:rFonts w:asciiTheme="minorHAnsi" w:hAnsiTheme="minorHAnsi"/>
        </w:rPr>
      </w:pPr>
      <w:r w:rsidRPr="00D15581">
        <w:rPr>
          <w:rFonts w:asciiTheme="minorHAnsi" w:hAnsiTheme="minorHAnsi"/>
        </w:rPr>
        <w:t>Not passed, no one present</w:t>
      </w:r>
    </w:p>
    <w:p w:rsidR="00DB14A0" w:rsidRPr="00D15581" w:rsidRDefault="00DB14A0" w:rsidP="00DB14A0">
      <w:pPr>
        <w:rPr>
          <w:rFonts w:asciiTheme="minorHAnsi" w:hAnsiTheme="minorHAnsi"/>
        </w:rPr>
      </w:pP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Societies Officers</w:t>
      </w:r>
    </w:p>
    <w:p w:rsidR="00DB14A0" w:rsidRPr="00D15581" w:rsidRDefault="00DB14A0" w:rsidP="00DB14A0">
      <w:pPr>
        <w:numPr>
          <w:ilvl w:val="0"/>
          <w:numId w:val="3"/>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3"/>
        </w:numPr>
        <w:ind w:hanging="359"/>
        <w:rPr>
          <w:rFonts w:asciiTheme="minorHAnsi" w:hAnsiTheme="minorHAnsi"/>
        </w:rPr>
      </w:pPr>
      <w:r w:rsidRPr="00D15581">
        <w:rPr>
          <w:rFonts w:asciiTheme="minorHAnsi" w:eastAsia="Arial" w:hAnsiTheme="minorHAnsi" w:cs="Arial"/>
        </w:rPr>
        <w:t>MH gave a verbal report to supplement their written report</w:t>
      </w:r>
    </w:p>
    <w:p w:rsidR="00DB14A0" w:rsidRPr="00D15581" w:rsidRDefault="00DB14A0" w:rsidP="00DB14A0">
      <w:pPr>
        <w:ind w:left="360"/>
        <w:rPr>
          <w:rFonts w:asciiTheme="minorHAnsi" w:hAnsiTheme="minorHAnsi"/>
        </w:rPr>
      </w:pP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Charities Officers</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RS gave a verbal report to supplement their written report</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LOR What are the events you have planned for during the RAG week</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RS Monday – a PR event for charities, a bake sale, Man o man and woman o woman, family fortunes, circles and also a non-drinking event, wine tasting revue and battle of the bands, pram race also a disco.</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CB We still haven’t received the dates for your week when are they?</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RS It starts on the 16</w:t>
      </w:r>
      <w:r w:rsidRPr="00D15581">
        <w:rPr>
          <w:rFonts w:asciiTheme="minorHAnsi" w:eastAsia="Arial" w:hAnsiTheme="minorHAnsi" w:cs="Arial"/>
          <w:vertAlign w:val="superscript"/>
        </w:rPr>
        <w:t>th</w:t>
      </w:r>
      <w:r w:rsidRPr="00D15581">
        <w:rPr>
          <w:rFonts w:asciiTheme="minorHAnsi" w:eastAsia="Arial" w:hAnsiTheme="minorHAnsi" w:cs="Arial"/>
        </w:rPr>
        <w:t xml:space="preserve"> Feb </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DP When is advertising going start, it needs to be done as soon as possible.</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RS We want to do it before exams</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NL How are you going to create hype about the week and make pledges happen</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RS We want to make useful prizes like electronics, we haven’t thought PR through fully</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 xml:space="preserve">ML We got an </w:t>
      </w:r>
      <w:proofErr w:type="spellStart"/>
      <w:r w:rsidRPr="00D15581">
        <w:rPr>
          <w:rFonts w:asciiTheme="minorHAnsi" w:eastAsia="Arial" w:hAnsiTheme="minorHAnsi" w:cs="Arial"/>
        </w:rPr>
        <w:t>Ipad</w:t>
      </w:r>
      <w:proofErr w:type="spellEnd"/>
      <w:r w:rsidRPr="00D15581">
        <w:rPr>
          <w:rFonts w:asciiTheme="minorHAnsi" w:eastAsia="Arial" w:hAnsiTheme="minorHAnsi" w:cs="Arial"/>
        </w:rPr>
        <w:t xml:space="preserve"> from skip for very cheap in our year, it might be worth contacting them</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 xml:space="preserve">MB DJs in the past have asked for free alcohol which is up to Rich and the bar but please don’t let them drink it in the booth, also Music </w:t>
      </w:r>
      <w:proofErr w:type="spellStart"/>
      <w:r w:rsidRPr="00D15581">
        <w:rPr>
          <w:rFonts w:asciiTheme="minorHAnsi" w:eastAsia="Arial" w:hAnsiTheme="minorHAnsi" w:cs="Arial"/>
        </w:rPr>
        <w:t>Soc</w:t>
      </w:r>
      <w:proofErr w:type="spellEnd"/>
      <w:r w:rsidRPr="00D15581">
        <w:rPr>
          <w:rFonts w:asciiTheme="minorHAnsi" w:eastAsia="Arial" w:hAnsiTheme="minorHAnsi" w:cs="Arial"/>
        </w:rPr>
        <w:t xml:space="preserve"> don’t know the date for battle of the bands </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 xml:space="preserve">IL For </w:t>
      </w:r>
      <w:proofErr w:type="spellStart"/>
      <w:r w:rsidRPr="00D15581">
        <w:rPr>
          <w:rFonts w:asciiTheme="minorHAnsi" w:eastAsia="Arial" w:hAnsiTheme="minorHAnsi" w:cs="Arial"/>
        </w:rPr>
        <w:t>bucketeering</w:t>
      </w:r>
      <w:proofErr w:type="spellEnd"/>
      <w:r w:rsidRPr="00D15581">
        <w:rPr>
          <w:rFonts w:asciiTheme="minorHAnsi" w:eastAsia="Arial" w:hAnsiTheme="minorHAnsi" w:cs="Arial"/>
        </w:rPr>
        <w:t xml:space="preserve"> it might be good to do it at a weekend when no-one is on placement</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Community Project Officers</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PASSED, no officers present</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 xml:space="preserve">SG What kind of activity is happening on the </w:t>
      </w:r>
      <w:proofErr w:type="spellStart"/>
      <w:r w:rsidRPr="00D15581">
        <w:rPr>
          <w:rFonts w:asciiTheme="minorHAnsi" w:eastAsia="Arial" w:hAnsiTheme="minorHAnsi" w:cs="Arial"/>
        </w:rPr>
        <w:t>facebook</w:t>
      </w:r>
      <w:proofErr w:type="spellEnd"/>
      <w:r w:rsidRPr="00D15581">
        <w:rPr>
          <w:rFonts w:asciiTheme="minorHAnsi" w:eastAsia="Arial" w:hAnsiTheme="minorHAnsi" w:cs="Arial"/>
        </w:rPr>
        <w:t xml:space="preserve"> page?</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DP How many replies do they have about inventories for the CP storage room?</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Technical Officers</w:t>
      </w:r>
    </w:p>
    <w:p w:rsidR="00DB14A0" w:rsidRPr="00D15581" w:rsidRDefault="00DB14A0" w:rsidP="00DB14A0">
      <w:pPr>
        <w:numPr>
          <w:ilvl w:val="0"/>
          <w:numId w:val="11"/>
        </w:numPr>
        <w:ind w:hanging="359"/>
        <w:rPr>
          <w:rFonts w:asciiTheme="minorHAnsi" w:hAnsiTheme="minorHAnsi"/>
        </w:rPr>
      </w:pPr>
      <w:r w:rsidRPr="00D15581">
        <w:rPr>
          <w:rFonts w:asciiTheme="minorHAnsi" w:hAnsiTheme="minorHAnsi"/>
        </w:rPr>
        <w:t>PASSED</w:t>
      </w:r>
    </w:p>
    <w:p w:rsidR="00DB14A0" w:rsidRPr="00D15581" w:rsidRDefault="00DB14A0" w:rsidP="00DB14A0">
      <w:pPr>
        <w:numPr>
          <w:ilvl w:val="0"/>
          <w:numId w:val="11"/>
        </w:numPr>
        <w:ind w:hanging="359"/>
        <w:rPr>
          <w:rFonts w:asciiTheme="minorHAnsi" w:hAnsiTheme="minorHAnsi"/>
        </w:rPr>
      </w:pPr>
      <w:r w:rsidRPr="00D15581">
        <w:rPr>
          <w:rFonts w:asciiTheme="minorHAnsi" w:hAnsiTheme="minorHAnsi"/>
        </w:rPr>
        <w:t>MB gave a verbal report to supplement their written report</w:t>
      </w:r>
    </w:p>
    <w:p w:rsidR="00DB14A0" w:rsidRPr="00D15581" w:rsidRDefault="00DB14A0" w:rsidP="00DB14A0">
      <w:pPr>
        <w:numPr>
          <w:ilvl w:val="0"/>
          <w:numId w:val="11"/>
        </w:numPr>
        <w:ind w:hanging="359"/>
        <w:rPr>
          <w:rFonts w:asciiTheme="minorHAnsi" w:hAnsiTheme="minorHAnsi"/>
        </w:rPr>
      </w:pPr>
      <w:r w:rsidRPr="00D15581">
        <w:rPr>
          <w:rFonts w:asciiTheme="minorHAnsi" w:hAnsiTheme="minorHAnsi"/>
        </w:rPr>
        <w:t>KT There were talks last meeting about access to the music room and issues about this, have you gotten any further with this?</w:t>
      </w:r>
    </w:p>
    <w:p w:rsidR="00DB14A0" w:rsidRPr="00D15581" w:rsidRDefault="00DB14A0" w:rsidP="00DB14A0">
      <w:pPr>
        <w:numPr>
          <w:ilvl w:val="0"/>
          <w:numId w:val="11"/>
        </w:numPr>
        <w:ind w:hanging="359"/>
        <w:rPr>
          <w:rFonts w:asciiTheme="minorHAnsi" w:hAnsiTheme="minorHAnsi"/>
        </w:rPr>
      </w:pPr>
      <w:r w:rsidRPr="00D15581">
        <w:rPr>
          <w:rFonts w:asciiTheme="minorHAnsi" w:hAnsiTheme="minorHAnsi"/>
        </w:rPr>
        <w:t xml:space="preserve">MB We have a meeting with </w:t>
      </w:r>
      <w:proofErr w:type="spellStart"/>
      <w:r w:rsidRPr="00D15581">
        <w:rPr>
          <w:rFonts w:asciiTheme="minorHAnsi" w:hAnsiTheme="minorHAnsi"/>
        </w:rPr>
        <w:t>Socs</w:t>
      </w:r>
      <w:proofErr w:type="spellEnd"/>
      <w:r w:rsidRPr="00D15581">
        <w:rPr>
          <w:rFonts w:asciiTheme="minorHAnsi" w:hAnsiTheme="minorHAnsi"/>
        </w:rPr>
        <w:t xml:space="preserve"> about this to tidy up the room, get an inventory and look at the contracts</w:t>
      </w:r>
    </w:p>
    <w:p w:rsidR="00DB14A0" w:rsidRPr="00D15581" w:rsidRDefault="00DB14A0" w:rsidP="00DB14A0">
      <w:pPr>
        <w:rPr>
          <w:rFonts w:asciiTheme="minorHAnsi" w:hAnsiTheme="minorHAnsi"/>
        </w:rPr>
      </w:pP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 xml:space="preserve">Equality and Diversity Officers </w:t>
      </w:r>
    </w:p>
    <w:p w:rsidR="00DB14A0" w:rsidRPr="00D15581" w:rsidRDefault="00DB14A0" w:rsidP="00DB14A0">
      <w:pPr>
        <w:pStyle w:val="ListParagraph"/>
        <w:numPr>
          <w:ilvl w:val="0"/>
          <w:numId w:val="15"/>
        </w:numPr>
        <w:contextualSpacing/>
        <w:jc w:val="left"/>
        <w:rPr>
          <w:rFonts w:asciiTheme="minorHAnsi" w:hAnsiTheme="minorHAnsi"/>
        </w:rPr>
      </w:pPr>
      <w:r w:rsidRPr="00D15581">
        <w:rPr>
          <w:rFonts w:asciiTheme="minorHAnsi" w:hAnsiTheme="minorHAnsi"/>
        </w:rPr>
        <w:t>NO report and no one present</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 xml:space="preserve">Environment and Ethics Officers </w:t>
      </w:r>
    </w:p>
    <w:p w:rsidR="00DB14A0" w:rsidRPr="00D15581" w:rsidRDefault="00DB14A0" w:rsidP="00DB14A0">
      <w:pPr>
        <w:numPr>
          <w:ilvl w:val="0"/>
          <w:numId w:val="13"/>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13"/>
        </w:numPr>
        <w:ind w:hanging="359"/>
        <w:rPr>
          <w:rFonts w:asciiTheme="minorHAnsi" w:hAnsiTheme="minorHAnsi"/>
        </w:rPr>
      </w:pPr>
      <w:r w:rsidRPr="00D15581">
        <w:rPr>
          <w:rFonts w:asciiTheme="minorHAnsi" w:eastAsia="Arial" w:hAnsiTheme="minorHAnsi" w:cs="Arial"/>
        </w:rPr>
        <w:t>KT gave a verbal report to supplement their written report</w:t>
      </w:r>
    </w:p>
    <w:p w:rsidR="00DB14A0" w:rsidRPr="00D15581" w:rsidRDefault="00DB14A0" w:rsidP="00DB14A0">
      <w:pPr>
        <w:numPr>
          <w:ilvl w:val="0"/>
          <w:numId w:val="13"/>
        </w:numPr>
        <w:ind w:hanging="359"/>
        <w:rPr>
          <w:rFonts w:asciiTheme="minorHAnsi" w:hAnsiTheme="minorHAnsi"/>
        </w:rPr>
      </w:pPr>
      <w:r w:rsidRPr="00D15581">
        <w:rPr>
          <w:rFonts w:asciiTheme="minorHAnsi" w:eastAsia="Arial" w:hAnsiTheme="minorHAnsi" w:cs="Arial"/>
        </w:rPr>
        <w:t>DP Can you get Ian Spires to attend the meeting about the plot too?</w:t>
      </w:r>
    </w:p>
    <w:p w:rsidR="00DB14A0" w:rsidRPr="00D15581" w:rsidRDefault="00DB14A0" w:rsidP="00DB14A0">
      <w:pPr>
        <w:pStyle w:val="Heading2"/>
        <w:keepLines/>
        <w:numPr>
          <w:ilvl w:val="1"/>
          <w:numId w:val="10"/>
        </w:numPr>
        <w:rPr>
          <w:rFonts w:asciiTheme="minorHAnsi" w:hAnsiTheme="minorHAnsi"/>
        </w:rPr>
      </w:pPr>
      <w:r w:rsidRPr="00D15581">
        <w:rPr>
          <w:rFonts w:asciiTheme="minorHAnsi" w:hAnsiTheme="minorHAnsi"/>
        </w:rPr>
        <w:t xml:space="preserve">International Officers </w:t>
      </w:r>
    </w:p>
    <w:p w:rsidR="00DB14A0" w:rsidRPr="00D15581" w:rsidRDefault="00DB14A0" w:rsidP="00DB14A0">
      <w:pPr>
        <w:pStyle w:val="ListParagraph"/>
        <w:numPr>
          <w:ilvl w:val="0"/>
          <w:numId w:val="15"/>
        </w:numPr>
        <w:contextualSpacing/>
        <w:jc w:val="left"/>
        <w:rPr>
          <w:rFonts w:asciiTheme="minorHAnsi" w:hAnsiTheme="minorHAnsi"/>
        </w:rPr>
      </w:pPr>
      <w:r w:rsidRPr="00D15581">
        <w:rPr>
          <w:rFonts w:asciiTheme="minorHAnsi" w:hAnsiTheme="minorHAnsi"/>
        </w:rPr>
        <w:t>No report and no one present</w:t>
      </w:r>
    </w:p>
    <w:p w:rsidR="00DB14A0" w:rsidRPr="00D15581" w:rsidRDefault="00DB14A0" w:rsidP="00DB14A0">
      <w:pPr>
        <w:pStyle w:val="Heading2"/>
        <w:keepLines/>
        <w:numPr>
          <w:ilvl w:val="1"/>
          <w:numId w:val="10"/>
        </w:numPr>
        <w:ind w:left="720" w:firstLine="0"/>
        <w:rPr>
          <w:rFonts w:asciiTheme="minorHAnsi" w:hAnsiTheme="minorHAnsi"/>
        </w:rPr>
      </w:pPr>
      <w:r w:rsidRPr="00D15581">
        <w:rPr>
          <w:rFonts w:asciiTheme="minorHAnsi" w:hAnsiTheme="minorHAnsi"/>
        </w:rPr>
        <w:t>Webmasters</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4"/>
        </w:numPr>
        <w:ind w:hanging="359"/>
        <w:rPr>
          <w:rFonts w:asciiTheme="minorHAnsi" w:hAnsiTheme="minorHAnsi"/>
        </w:rPr>
      </w:pPr>
      <w:r w:rsidRPr="00D15581">
        <w:rPr>
          <w:rFonts w:asciiTheme="minorHAnsi" w:eastAsia="Arial" w:hAnsiTheme="minorHAnsi" w:cs="Arial"/>
        </w:rPr>
        <w:t>SG gave a verbal summary to supplement their written report</w:t>
      </w:r>
    </w:p>
    <w:p w:rsidR="00DB14A0" w:rsidRPr="00D15581" w:rsidRDefault="00DB14A0" w:rsidP="00DB14A0">
      <w:pPr>
        <w:pStyle w:val="Heading2"/>
        <w:keepLines/>
        <w:numPr>
          <w:ilvl w:val="1"/>
          <w:numId w:val="10"/>
        </w:numPr>
        <w:ind w:left="720" w:firstLine="0"/>
        <w:rPr>
          <w:rFonts w:asciiTheme="minorHAnsi" w:hAnsiTheme="minorHAnsi"/>
        </w:rPr>
      </w:pPr>
      <w:r w:rsidRPr="00D15581">
        <w:rPr>
          <w:rFonts w:asciiTheme="minorHAnsi" w:hAnsiTheme="minorHAnsi"/>
        </w:rPr>
        <w:t>Council elect</w:t>
      </w:r>
    </w:p>
    <w:p w:rsidR="00DB14A0" w:rsidRPr="00D15581" w:rsidRDefault="00DB14A0" w:rsidP="00DB14A0">
      <w:pPr>
        <w:numPr>
          <w:ilvl w:val="0"/>
          <w:numId w:val="5"/>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5"/>
        </w:numPr>
        <w:ind w:hanging="359"/>
        <w:rPr>
          <w:rFonts w:asciiTheme="minorHAnsi" w:hAnsiTheme="minorHAnsi"/>
        </w:rPr>
      </w:pPr>
      <w:r w:rsidRPr="00D15581">
        <w:rPr>
          <w:rFonts w:asciiTheme="minorHAnsi" w:eastAsia="Arial" w:hAnsiTheme="minorHAnsi" w:cs="Arial"/>
        </w:rPr>
        <w:t>BP gave a verbal summary to supplement their written report</w:t>
      </w:r>
    </w:p>
    <w:p w:rsidR="00DB14A0" w:rsidRPr="00D15581" w:rsidRDefault="00DB14A0" w:rsidP="00DB14A0">
      <w:pPr>
        <w:pStyle w:val="Heading2"/>
        <w:keepLines/>
        <w:numPr>
          <w:ilvl w:val="1"/>
          <w:numId w:val="10"/>
        </w:numPr>
        <w:ind w:left="720" w:firstLine="0"/>
        <w:rPr>
          <w:rFonts w:asciiTheme="minorHAnsi" w:hAnsiTheme="minorHAnsi"/>
        </w:rPr>
      </w:pPr>
      <w:r w:rsidRPr="00D15581">
        <w:rPr>
          <w:rFonts w:asciiTheme="minorHAnsi" w:hAnsiTheme="minorHAnsi"/>
        </w:rPr>
        <w:t>Senate elect</w:t>
      </w:r>
    </w:p>
    <w:p w:rsidR="00DB14A0" w:rsidRPr="00D15581" w:rsidRDefault="00DB14A0" w:rsidP="00DB14A0">
      <w:pPr>
        <w:numPr>
          <w:ilvl w:val="0"/>
          <w:numId w:val="5"/>
        </w:numPr>
        <w:ind w:hanging="359"/>
        <w:rPr>
          <w:rFonts w:asciiTheme="minorHAnsi" w:hAnsiTheme="minorHAnsi"/>
        </w:rPr>
      </w:pPr>
      <w:r w:rsidRPr="00D15581">
        <w:rPr>
          <w:rFonts w:asciiTheme="minorHAnsi" w:eastAsia="Arial" w:hAnsiTheme="minorHAnsi" w:cs="Arial"/>
        </w:rPr>
        <w:t>PASSED</w:t>
      </w:r>
    </w:p>
    <w:p w:rsidR="00DB14A0" w:rsidRPr="00D15581" w:rsidRDefault="00DB14A0" w:rsidP="00DB14A0">
      <w:pPr>
        <w:numPr>
          <w:ilvl w:val="0"/>
          <w:numId w:val="5"/>
        </w:numPr>
        <w:ind w:hanging="359"/>
        <w:rPr>
          <w:rFonts w:asciiTheme="minorHAnsi" w:hAnsiTheme="minorHAnsi"/>
        </w:rPr>
      </w:pPr>
      <w:r w:rsidRPr="00D15581">
        <w:rPr>
          <w:rFonts w:asciiTheme="minorHAnsi" w:eastAsia="Arial" w:hAnsiTheme="minorHAnsi" w:cs="Arial"/>
        </w:rPr>
        <w:t xml:space="preserve">RV gave a verbal summary </w:t>
      </w:r>
    </w:p>
    <w:p w:rsidR="00DB14A0" w:rsidRPr="00D15581" w:rsidRDefault="00DB14A0" w:rsidP="00DB14A0">
      <w:pPr>
        <w:numPr>
          <w:ilvl w:val="0"/>
          <w:numId w:val="5"/>
        </w:numPr>
        <w:ind w:hanging="359"/>
        <w:rPr>
          <w:rFonts w:asciiTheme="minorHAnsi" w:hAnsiTheme="minorHAnsi"/>
        </w:rPr>
      </w:pPr>
      <w:r w:rsidRPr="00D15581">
        <w:rPr>
          <w:rFonts w:asciiTheme="minorHAnsi" w:eastAsia="Arial" w:hAnsiTheme="minorHAnsi" w:cs="Arial"/>
        </w:rPr>
        <w:t>NL Do you want me to email the Year Reps about taking a photo for Year rep board</w:t>
      </w:r>
    </w:p>
    <w:p w:rsidR="00DB14A0" w:rsidRPr="00D15581" w:rsidRDefault="00DB14A0" w:rsidP="00DB14A0">
      <w:pPr>
        <w:rPr>
          <w:rFonts w:asciiTheme="minorHAnsi" w:hAnsiTheme="minorHAnsi"/>
          <w:b/>
          <w:sz w:val="32"/>
          <w:szCs w:val="32"/>
        </w:rPr>
      </w:pPr>
    </w:p>
    <w:p w:rsidR="00DB14A0" w:rsidRPr="00D15581" w:rsidRDefault="00DB14A0" w:rsidP="00DB14A0">
      <w:pPr>
        <w:rPr>
          <w:rFonts w:asciiTheme="minorHAnsi" w:hAnsiTheme="minorHAnsi"/>
          <w:b/>
          <w:sz w:val="32"/>
          <w:szCs w:val="32"/>
        </w:rPr>
      </w:pPr>
      <w:r>
        <w:rPr>
          <w:rFonts w:asciiTheme="minorHAnsi" w:hAnsiTheme="minorHAnsi"/>
          <w:b/>
          <w:sz w:val="32"/>
          <w:szCs w:val="32"/>
        </w:rPr>
        <w:t>3</w:t>
      </w:r>
      <w:r w:rsidRPr="00D15581">
        <w:rPr>
          <w:rFonts w:asciiTheme="minorHAnsi" w:hAnsiTheme="minorHAnsi"/>
          <w:b/>
          <w:sz w:val="32"/>
          <w:szCs w:val="32"/>
        </w:rPr>
        <w:t>. Society Proposals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b/>
          <w:u w:val="single"/>
        </w:rPr>
        <w:t>Ophthalmology Society</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MG – Michael Gallagher</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NS – Nick </w:t>
      </w:r>
      <w:proofErr w:type="spellStart"/>
      <w:r w:rsidRPr="00D15581">
        <w:rPr>
          <w:rFonts w:asciiTheme="minorHAnsi" w:eastAsia="Calibri" w:hAnsiTheme="minorHAnsi" w:cs="Calibri"/>
        </w:rPr>
        <w:t>Sawers</w:t>
      </w:r>
      <w:proofErr w:type="spellEnd"/>
    </w:p>
    <w:p w:rsidR="00DB14A0" w:rsidRPr="00D15581" w:rsidRDefault="00DB14A0" w:rsidP="00DB14A0">
      <w:pPr>
        <w:rPr>
          <w:rFonts w:asciiTheme="minorHAnsi" w:hAnsiTheme="minorHAnsi"/>
        </w:rPr>
      </w:pPr>
      <w:r w:rsidRPr="00D15581">
        <w:rPr>
          <w:rFonts w:asciiTheme="minorHAnsi" w:eastAsia="Calibri" w:hAnsiTheme="minorHAnsi" w:cs="Calibri"/>
        </w:rPr>
        <w:t xml:space="preserve">AS – </w:t>
      </w:r>
      <w:proofErr w:type="spellStart"/>
      <w:r w:rsidRPr="00D15581">
        <w:rPr>
          <w:rFonts w:asciiTheme="minorHAnsi" w:eastAsia="Calibri" w:hAnsiTheme="minorHAnsi" w:cs="Calibri"/>
        </w:rPr>
        <w:t>Akshay</w:t>
      </w:r>
      <w:proofErr w:type="spellEnd"/>
      <w:r w:rsidRPr="00D15581">
        <w:rPr>
          <w:rFonts w:asciiTheme="minorHAnsi" w:eastAsia="Calibri" w:hAnsiTheme="minorHAnsi" w:cs="Calibri"/>
        </w:rPr>
        <w:t xml:space="preserve"> </w:t>
      </w:r>
      <w:proofErr w:type="spellStart"/>
      <w:r w:rsidRPr="00D15581">
        <w:rPr>
          <w:rFonts w:asciiTheme="minorHAnsi" w:eastAsia="Calibri" w:hAnsiTheme="minorHAnsi" w:cs="Calibri"/>
        </w:rPr>
        <w:t>Sirvastava</w:t>
      </w:r>
      <w:proofErr w:type="spellEnd"/>
    </w:p>
    <w:p w:rsidR="00DB14A0" w:rsidRPr="00D15581" w:rsidRDefault="00DB14A0" w:rsidP="00DB14A0">
      <w:pPr>
        <w:rPr>
          <w:rFonts w:asciiTheme="minorHAnsi" w:hAnsiTheme="minorHAnsi"/>
        </w:rPr>
      </w:pPr>
      <w:r w:rsidRPr="00D15581">
        <w:rPr>
          <w:rFonts w:asciiTheme="minorHAnsi" w:eastAsia="Calibri" w:hAnsiTheme="minorHAnsi" w:cs="Calibri"/>
        </w:rPr>
        <w:t>DC – David Cook</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DC – St George’s is lacking an Ophthalmology society, our main aim is education as well as networking. We want to have lectures, tutoring, and apply it to people beyond MBBS course and look at it at a cellular level.</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 xml:space="preserve">MG We </w:t>
      </w:r>
      <w:proofErr w:type="gramStart"/>
      <w:r w:rsidRPr="00D15581">
        <w:rPr>
          <w:rFonts w:asciiTheme="minorHAnsi" w:eastAsia="Calibri" w:hAnsiTheme="minorHAnsi" w:cs="Calibri"/>
        </w:rPr>
        <w:t>have</w:t>
      </w:r>
      <w:proofErr w:type="gramEnd"/>
      <w:r w:rsidRPr="00D15581">
        <w:rPr>
          <w:rFonts w:asciiTheme="minorHAnsi" w:eastAsia="Calibri" w:hAnsiTheme="minorHAnsi" w:cs="Calibri"/>
        </w:rPr>
        <w:t xml:space="preserve"> been in touch with lecturers who are interested. We also want talks about charity work. </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AS For finance we will charge a membership to the society to cover lecturers, non members can also come along to lectures and pay to attend</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 xml:space="preserve">NS All of us </w:t>
      </w:r>
      <w:proofErr w:type="gramStart"/>
      <w:r w:rsidRPr="00D15581">
        <w:rPr>
          <w:rFonts w:asciiTheme="minorHAnsi" w:eastAsia="Calibri" w:hAnsiTheme="minorHAnsi" w:cs="Calibri"/>
        </w:rPr>
        <w:t>have</w:t>
      </w:r>
      <w:proofErr w:type="gramEnd"/>
      <w:r w:rsidRPr="00D15581">
        <w:rPr>
          <w:rFonts w:asciiTheme="minorHAnsi" w:eastAsia="Calibri" w:hAnsiTheme="minorHAnsi" w:cs="Calibri"/>
        </w:rPr>
        <w:t xml:space="preserve"> experience in societies and St Georges is the only Medical school without an Ophthalmology Society</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b/>
          <w:u w:val="single"/>
        </w:rPr>
        <w:t xml:space="preserve">Ophthalmology Society then left the room and the Exec thought of the following questions. </w:t>
      </w:r>
      <w:proofErr w:type="gramStart"/>
      <w:r w:rsidRPr="00D15581">
        <w:rPr>
          <w:rFonts w:asciiTheme="minorHAnsi" w:eastAsia="Calibri" w:hAnsiTheme="minorHAnsi" w:cs="Calibri"/>
          <w:b/>
          <w:u w:val="single"/>
        </w:rPr>
        <w:t>Answers in Italics.</w:t>
      </w:r>
      <w:proofErr w:type="gramEnd"/>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RS – financially what will you need from the SU?</w:t>
      </w:r>
    </w:p>
    <w:p w:rsidR="00DB14A0" w:rsidRPr="00D15581" w:rsidRDefault="00DB14A0" w:rsidP="00DB14A0">
      <w:pPr>
        <w:rPr>
          <w:rFonts w:asciiTheme="minorHAnsi" w:hAnsiTheme="minorHAnsi"/>
          <w:i/>
        </w:rPr>
      </w:pPr>
      <w:r w:rsidRPr="00D15581">
        <w:rPr>
          <w:rFonts w:asciiTheme="minorHAnsi" w:eastAsia="Calibri" w:hAnsiTheme="minorHAnsi" w:cs="Calibri"/>
          <w:i/>
        </w:rPr>
        <w:t xml:space="preserve">AS- Not very much as we will cover our costs through memberships, only printing funds for things like </w:t>
      </w:r>
      <w:proofErr w:type="spellStart"/>
      <w:r w:rsidRPr="00D15581">
        <w:rPr>
          <w:rFonts w:asciiTheme="minorHAnsi" w:eastAsia="Calibri" w:hAnsiTheme="minorHAnsi" w:cs="Calibri"/>
          <w:i/>
        </w:rPr>
        <w:t>Freshers</w:t>
      </w:r>
      <w:proofErr w:type="spellEnd"/>
      <w:r w:rsidRPr="00D15581">
        <w:rPr>
          <w:rFonts w:asciiTheme="minorHAnsi" w:eastAsia="Calibri" w:hAnsiTheme="minorHAnsi" w:cs="Calibri"/>
          <w:i/>
        </w:rPr>
        <w:t xml:space="preserve"> </w:t>
      </w:r>
      <w:proofErr w:type="spellStart"/>
      <w:r w:rsidRPr="00D15581">
        <w:rPr>
          <w:rFonts w:asciiTheme="minorHAnsi" w:eastAsia="Calibri" w:hAnsiTheme="minorHAnsi" w:cs="Calibri"/>
          <w:i/>
        </w:rPr>
        <w:t>Fayre</w:t>
      </w:r>
      <w:proofErr w:type="spellEnd"/>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KT – What will be the financial implications of hiring lectures?</w:t>
      </w:r>
    </w:p>
    <w:p w:rsidR="00DB14A0" w:rsidRPr="00D15581" w:rsidRDefault="00DB14A0" w:rsidP="00DB14A0">
      <w:pPr>
        <w:rPr>
          <w:rFonts w:asciiTheme="minorHAnsi" w:hAnsiTheme="minorHAnsi"/>
          <w:i/>
        </w:rPr>
      </w:pPr>
      <w:r w:rsidRPr="00D15581">
        <w:rPr>
          <w:rFonts w:asciiTheme="minorHAnsi" w:eastAsia="Calibri" w:hAnsiTheme="minorHAnsi" w:cs="Calibri"/>
          <w:i/>
        </w:rPr>
        <w:t>DC – The haven’t implied that they will want money for speaking</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KT – How will you deal with the high demand for space within the SU/</w:t>
      </w:r>
      <w:proofErr w:type="spellStart"/>
      <w:r w:rsidRPr="00D15581">
        <w:rPr>
          <w:rFonts w:asciiTheme="minorHAnsi" w:eastAsia="Calibri" w:hAnsiTheme="minorHAnsi" w:cs="Calibri"/>
        </w:rPr>
        <w:t>Uni</w:t>
      </w:r>
      <w:proofErr w:type="spellEnd"/>
      <w:r w:rsidRPr="00D15581">
        <w:rPr>
          <w:rFonts w:asciiTheme="minorHAnsi" w:eastAsia="Calibri" w:hAnsiTheme="minorHAnsi" w:cs="Calibri"/>
        </w:rPr>
        <w:t>?</w:t>
      </w:r>
    </w:p>
    <w:p w:rsidR="00DB14A0" w:rsidRPr="00D15581" w:rsidRDefault="00DB14A0" w:rsidP="00DB14A0">
      <w:pPr>
        <w:rPr>
          <w:rFonts w:asciiTheme="minorHAnsi" w:hAnsiTheme="minorHAnsi"/>
          <w:i/>
        </w:rPr>
      </w:pPr>
      <w:r w:rsidRPr="00D15581">
        <w:rPr>
          <w:rFonts w:asciiTheme="minorHAnsi" w:eastAsia="Calibri" w:hAnsiTheme="minorHAnsi" w:cs="Calibri"/>
          <w:i/>
        </w:rPr>
        <w:t>NS – We won’t need large rooms so it should be okay</w:t>
      </w:r>
    </w:p>
    <w:p w:rsidR="00DB14A0" w:rsidRPr="00D15581" w:rsidRDefault="00DB14A0" w:rsidP="00DB14A0">
      <w:pPr>
        <w:rPr>
          <w:rFonts w:asciiTheme="minorHAnsi" w:hAnsiTheme="minorHAnsi"/>
          <w:i/>
        </w:rPr>
      </w:pPr>
      <w:r w:rsidRPr="00D15581">
        <w:rPr>
          <w:rFonts w:asciiTheme="minorHAnsi" w:eastAsia="Calibri" w:hAnsiTheme="minorHAnsi" w:cs="Calibri"/>
          <w:i/>
        </w:rPr>
        <w:t>AS – We will work with other societies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GC – What will the special events you mentioned be?</w:t>
      </w:r>
    </w:p>
    <w:p w:rsidR="00DB14A0" w:rsidRPr="00D15581" w:rsidRDefault="00DB14A0" w:rsidP="00DB14A0">
      <w:pPr>
        <w:rPr>
          <w:rFonts w:asciiTheme="minorHAnsi" w:hAnsiTheme="minorHAnsi"/>
          <w:i/>
        </w:rPr>
      </w:pPr>
      <w:r w:rsidRPr="00D15581">
        <w:rPr>
          <w:rFonts w:asciiTheme="minorHAnsi" w:eastAsia="Calibri" w:hAnsiTheme="minorHAnsi" w:cs="Calibri"/>
          <w:i/>
        </w:rPr>
        <w:t>MG – We will have a talk from a person who has worked abroad in India</w:t>
      </w:r>
    </w:p>
    <w:p w:rsidR="00DB14A0" w:rsidRPr="00D15581" w:rsidRDefault="00DB14A0" w:rsidP="00DB14A0">
      <w:pPr>
        <w:rPr>
          <w:rFonts w:asciiTheme="minorHAnsi" w:hAnsiTheme="minorHAnsi"/>
          <w:i/>
        </w:rPr>
      </w:pPr>
      <w:r w:rsidRPr="00D15581">
        <w:rPr>
          <w:rFonts w:asciiTheme="minorHAnsi" w:eastAsia="Calibri" w:hAnsiTheme="minorHAnsi" w:cs="Calibri"/>
          <w:i/>
        </w:rPr>
        <w:t xml:space="preserve">DC – We want to head in a direction where the </w:t>
      </w:r>
      <w:proofErr w:type="gramStart"/>
      <w:r w:rsidRPr="00D15581">
        <w:rPr>
          <w:rFonts w:asciiTheme="minorHAnsi" w:eastAsia="Calibri" w:hAnsiTheme="minorHAnsi" w:cs="Calibri"/>
          <w:i/>
        </w:rPr>
        <w:t>society  can</w:t>
      </w:r>
      <w:proofErr w:type="gramEnd"/>
      <w:r w:rsidRPr="00D15581">
        <w:rPr>
          <w:rFonts w:asciiTheme="minorHAnsi" w:eastAsia="Calibri" w:hAnsiTheme="minorHAnsi" w:cs="Calibri"/>
          <w:i/>
        </w:rPr>
        <w:t xml:space="preserve"> benefit from people have learnt the pit falls in this career and help students pursuing careers.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b/>
          <w:u w:val="single"/>
        </w:rPr>
        <w:t>Ophthalmology Society then left the room and the Exec discussed the following points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NL – they seem passionate and have a good range on interest</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DP – they’re not high maintenance and won’t need the big lecture theatres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IL – they seem to understand the funding level that societies get at St Georges</w:t>
      </w:r>
    </w:p>
    <w:p w:rsidR="00DB14A0" w:rsidRPr="00D15581" w:rsidRDefault="00DB14A0" w:rsidP="00DB14A0">
      <w:pPr>
        <w:rPr>
          <w:rFonts w:asciiTheme="minorHAnsi" w:hAnsiTheme="minorHAnsi"/>
        </w:rPr>
      </w:pPr>
      <w:r w:rsidRPr="00D15581">
        <w:rPr>
          <w:rFonts w:asciiTheme="minorHAnsi" w:hAnsiTheme="minorHAnsi"/>
          <w:noProof/>
          <w:lang w:val="en-US" w:eastAsia="en-US"/>
        </w:rPr>
        <mc:AlternateContent>
          <mc:Choice Requires="wps">
            <w:drawing>
              <wp:anchor distT="0" distB="0" distL="114300" distR="114300" simplePos="0" relativeHeight="251659264" behindDoc="1" locked="0" layoutInCell="1" allowOverlap="1" wp14:anchorId="0C9A812E" wp14:editId="1E5A6C1F">
                <wp:simplePos x="0" y="0"/>
                <wp:positionH relativeFrom="column">
                  <wp:posOffset>20955</wp:posOffset>
                </wp:positionH>
                <wp:positionV relativeFrom="paragraph">
                  <wp:posOffset>273685</wp:posOffset>
                </wp:positionV>
                <wp:extent cx="5562600" cy="1323975"/>
                <wp:effectExtent l="19050" t="19050" r="38100" b="47625"/>
                <wp:wrapTight wrapText="bothSides">
                  <wp:wrapPolygon edited="0">
                    <wp:start x="-74" y="-311"/>
                    <wp:lineTo x="-74" y="22066"/>
                    <wp:lineTo x="21674" y="22066"/>
                    <wp:lineTo x="21674" y="-311"/>
                    <wp:lineTo x="-74" y="-311"/>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23975"/>
                        </a:xfrm>
                        <a:prstGeom prst="rect">
                          <a:avLst/>
                        </a:prstGeom>
                        <a:solidFill>
                          <a:srgbClr val="FFFFFF"/>
                        </a:solidFill>
                        <a:ln w="57150" cmpd="thickThin">
                          <a:solidFill>
                            <a:srgbClr val="000000"/>
                          </a:solidFill>
                          <a:miter lim="800000"/>
                          <a:headEnd/>
                          <a:tailEnd/>
                        </a:ln>
                      </wps:spPr>
                      <wps:txbx>
                        <w:txbxContent>
                          <w:p w:rsidR="00DB14A0" w:rsidRDefault="00DB14A0" w:rsidP="00DB14A0">
                            <w:pPr>
                              <w:jc w:val="center"/>
                              <w:rPr>
                                <w:b/>
                              </w:rPr>
                            </w:pPr>
                            <w:r>
                              <w:rPr>
                                <w:b/>
                              </w:rPr>
                              <w:t>Proposal</w:t>
                            </w:r>
                          </w:p>
                          <w:p w:rsidR="00DB14A0" w:rsidRDefault="00DB14A0" w:rsidP="00DB14A0">
                            <w:pPr>
                              <w:jc w:val="center"/>
                            </w:pPr>
                            <w:r>
                              <w:t>DP I propose that we accept Ophthalmology Society as a society of St George’s Students’ Union</w:t>
                            </w:r>
                          </w:p>
                          <w:p w:rsidR="00DB14A0" w:rsidRDefault="00DB14A0" w:rsidP="00DB14A0">
                            <w:r>
                              <w:t>Seconded by NL</w:t>
                            </w:r>
                          </w:p>
                          <w:p w:rsidR="00DB14A0" w:rsidRDefault="00DB14A0" w:rsidP="00DB14A0">
                            <w:r>
                              <w:t>Accept – 16, Reject – 0, Abstain – 0</w:t>
                            </w:r>
                          </w:p>
                          <w:p w:rsidR="00DB14A0" w:rsidRPr="003F6B51" w:rsidRDefault="00DB14A0" w:rsidP="00DB14A0">
                            <w:pPr>
                              <w:jc w:val="center"/>
                              <w:rPr>
                                <w:b/>
                              </w:rPr>
                            </w:pPr>
                            <w:r w:rsidRPr="003F6B51">
                              <w:rPr>
                                <w:b/>
                              </w:rPr>
                              <w:t>PASSED</w:t>
                            </w:r>
                          </w:p>
                          <w:p w:rsidR="00DB14A0" w:rsidRDefault="00DB14A0" w:rsidP="00DB14A0">
                            <w:pPr>
                              <w:ind w:left="720"/>
                            </w:pPr>
                          </w:p>
                          <w:p w:rsidR="00DB14A0" w:rsidRDefault="00DB14A0" w:rsidP="00DB14A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65pt;margin-top:21.55pt;width:438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" strokeweight="4.5pt">
                <v:stroke linestyle="thickThin"/>
                <v:textbox>
                  <w:txbxContent>
                    <w:p w:rsidR="00DB14A0" w:rsidRDefault="00DB14A0" w:rsidP="00DB14A0">
                      <w:pPr>
                        <w:jc w:val="center"/>
                        <w:rPr>
                          <w:b/>
                        </w:rPr>
                      </w:pPr>
                      <w:r>
                        <w:rPr>
                          <w:b/>
                        </w:rPr>
                        <w:t>Proposal</w:t>
                      </w:r>
                    </w:p>
                    <w:p w:rsidR="00DB14A0" w:rsidRDefault="00DB14A0" w:rsidP="00DB14A0">
                      <w:pPr>
                        <w:jc w:val="center"/>
                      </w:pPr>
                      <w:r>
                        <w:t>DP I propose that we accept Ophthalmology Society as a society of St George’s Students’ Union</w:t>
                      </w:r>
                    </w:p>
                    <w:p w:rsidR="00DB14A0" w:rsidRDefault="00DB14A0" w:rsidP="00DB14A0">
                      <w:r>
                        <w:t>Seconded by NL</w:t>
                      </w:r>
                    </w:p>
                    <w:p w:rsidR="00DB14A0" w:rsidRDefault="00DB14A0" w:rsidP="00DB14A0">
                      <w:r>
                        <w:t>Accept – 16, Reject – 0, Abstain – 0</w:t>
                      </w:r>
                    </w:p>
                    <w:p w:rsidR="00DB14A0" w:rsidRPr="003F6B51" w:rsidRDefault="00DB14A0" w:rsidP="00DB14A0">
                      <w:pPr>
                        <w:jc w:val="center"/>
                        <w:rPr>
                          <w:b/>
                        </w:rPr>
                      </w:pPr>
                      <w:r w:rsidRPr="003F6B51">
                        <w:rPr>
                          <w:b/>
                        </w:rPr>
                        <w:t>PASSED</w:t>
                      </w:r>
                    </w:p>
                    <w:p w:rsidR="00DB14A0" w:rsidRDefault="00DB14A0" w:rsidP="00DB14A0">
                      <w:pPr>
                        <w:ind w:left="720"/>
                      </w:pPr>
                    </w:p>
                    <w:p w:rsidR="00DB14A0" w:rsidRDefault="00DB14A0" w:rsidP="00DB14A0">
                      <w:pPr>
                        <w:jc w:val="center"/>
                      </w:pPr>
                    </w:p>
                  </w:txbxContent>
                </v:textbox>
                <w10:wrap type="tight"/>
              </v:shape>
            </w:pict>
          </mc:Fallback>
        </mc:AlternateContent>
      </w:r>
    </w:p>
    <w:p w:rsidR="00DB14A0" w:rsidRPr="00D15581" w:rsidRDefault="00DB14A0" w:rsidP="00DB14A0">
      <w:pPr>
        <w:rPr>
          <w:rFonts w:asciiTheme="minorHAnsi" w:eastAsia="Calibri" w:hAnsiTheme="minorHAnsi" w:cs="Calibri"/>
          <w:b/>
          <w:u w:val="single"/>
        </w:rPr>
      </w:pPr>
    </w:p>
    <w:p w:rsidR="00DB14A0" w:rsidRPr="00D15581" w:rsidRDefault="00DB14A0" w:rsidP="00DB14A0">
      <w:pPr>
        <w:rPr>
          <w:rFonts w:asciiTheme="minorHAnsi" w:eastAsia="Calibri" w:hAnsiTheme="minorHAnsi" w:cs="Calibri"/>
          <w:b/>
          <w:u w:val="single"/>
        </w:rPr>
      </w:pPr>
    </w:p>
    <w:p w:rsidR="00DB14A0" w:rsidRPr="00D15581" w:rsidRDefault="00DB14A0" w:rsidP="00DB14A0">
      <w:pPr>
        <w:rPr>
          <w:rFonts w:asciiTheme="minorHAnsi" w:hAnsiTheme="minorHAnsi"/>
          <w:sz w:val="28"/>
          <w:szCs w:val="28"/>
        </w:rPr>
      </w:pPr>
      <w:r w:rsidRPr="00D15581">
        <w:rPr>
          <w:rFonts w:asciiTheme="minorHAnsi" w:eastAsia="Calibri" w:hAnsiTheme="minorHAnsi" w:cs="Calibri"/>
          <w:b/>
          <w:sz w:val="28"/>
          <w:szCs w:val="28"/>
          <w:u w:val="single"/>
        </w:rPr>
        <w:t>Krishna Consciousness Society</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NS</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AG – Adam </w:t>
      </w:r>
      <w:proofErr w:type="spellStart"/>
      <w:r w:rsidRPr="00D15581">
        <w:rPr>
          <w:rFonts w:asciiTheme="minorHAnsi" w:eastAsia="Calibri" w:hAnsiTheme="minorHAnsi" w:cs="Calibri"/>
        </w:rPr>
        <w:t>Gadhvi</w:t>
      </w:r>
      <w:proofErr w:type="spellEnd"/>
    </w:p>
    <w:p w:rsidR="00DB14A0" w:rsidRPr="00D15581" w:rsidRDefault="00DB14A0" w:rsidP="00DB14A0">
      <w:pPr>
        <w:rPr>
          <w:rFonts w:asciiTheme="minorHAnsi" w:hAnsiTheme="minorHAnsi"/>
        </w:rPr>
      </w:pPr>
      <w:r w:rsidRPr="00D15581">
        <w:rPr>
          <w:rFonts w:asciiTheme="minorHAnsi" w:eastAsia="Calibri" w:hAnsiTheme="minorHAnsi" w:cs="Calibri"/>
        </w:rPr>
        <w:t>BP</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 xml:space="preserve">AG gave some background about the Krishna movement. He outline the aims of the society and emphasised it’s a spiritual society rather than a religious one. </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NS described how the society </w:t>
      </w:r>
      <w:proofErr w:type="gramStart"/>
      <w:r w:rsidRPr="00D15581">
        <w:rPr>
          <w:rFonts w:asciiTheme="minorHAnsi" w:eastAsia="Calibri" w:hAnsiTheme="minorHAnsi" w:cs="Calibri"/>
        </w:rPr>
        <w:t>can</w:t>
      </w:r>
      <w:proofErr w:type="gramEnd"/>
      <w:r w:rsidRPr="00D15581">
        <w:rPr>
          <w:rFonts w:asciiTheme="minorHAnsi" w:eastAsia="Calibri" w:hAnsiTheme="minorHAnsi" w:cs="Calibri"/>
        </w:rPr>
        <w:t xml:space="preserve"> benefit students.</w:t>
      </w:r>
    </w:p>
    <w:p w:rsidR="00DB14A0" w:rsidRPr="00D15581" w:rsidRDefault="00DB14A0" w:rsidP="00DB14A0">
      <w:pPr>
        <w:rPr>
          <w:rFonts w:asciiTheme="minorHAnsi" w:hAnsiTheme="minorHAnsi"/>
        </w:rPr>
      </w:pPr>
      <w:r w:rsidRPr="00D15581">
        <w:rPr>
          <w:rFonts w:asciiTheme="minorHAnsi" w:eastAsia="Calibri" w:hAnsiTheme="minorHAnsi" w:cs="Calibri"/>
        </w:rPr>
        <w:t>AG explained how the society differed from Mindfulness and Yoga societies at SGSU.</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NS explained the activities that the society would run. </w:t>
      </w:r>
    </w:p>
    <w:p w:rsidR="00DB14A0" w:rsidRPr="00D15581" w:rsidRDefault="00DB14A0" w:rsidP="00DB14A0">
      <w:pPr>
        <w:rPr>
          <w:rFonts w:asciiTheme="minorHAnsi" w:hAnsiTheme="minorHAnsi"/>
        </w:rPr>
      </w:pPr>
      <w:r w:rsidRPr="00D15581">
        <w:rPr>
          <w:rFonts w:asciiTheme="minorHAnsi" w:eastAsia="Calibri" w:hAnsiTheme="minorHAnsi" w:cs="Calibri"/>
        </w:rPr>
        <w:t>NS We will charge a £5 membership fee</w:t>
      </w:r>
    </w:p>
    <w:p w:rsidR="00DB14A0" w:rsidRPr="00D15581" w:rsidRDefault="00DB14A0" w:rsidP="00DB14A0">
      <w:pPr>
        <w:rPr>
          <w:rFonts w:asciiTheme="minorHAnsi" w:hAnsiTheme="minorHAnsi"/>
        </w:rPr>
      </w:pPr>
      <w:r w:rsidRPr="00D15581">
        <w:rPr>
          <w:rFonts w:asciiTheme="minorHAnsi" w:eastAsia="Calibri" w:hAnsiTheme="minorHAnsi" w:cs="Calibri"/>
        </w:rPr>
        <w:t>BP explained she was on the committee last time and it was successful and well received.</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b/>
          <w:u w:val="single"/>
        </w:rPr>
        <w:t xml:space="preserve">Krishna Consciousness Society then left the room and the Exec thought of the following questions. </w:t>
      </w:r>
      <w:proofErr w:type="gramStart"/>
      <w:r w:rsidRPr="00D15581">
        <w:rPr>
          <w:rFonts w:asciiTheme="minorHAnsi" w:eastAsia="Calibri" w:hAnsiTheme="minorHAnsi" w:cs="Calibri"/>
          <w:b/>
          <w:u w:val="single"/>
        </w:rPr>
        <w:t>Answers in Italics.</w:t>
      </w:r>
      <w:proofErr w:type="gramEnd"/>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 xml:space="preserve">DP – the concept is different but the events are the same as other societies such as Hindu Soc. How will you make sure you are distinct from societies like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w:t>
      </w:r>
    </w:p>
    <w:p w:rsidR="00DB14A0" w:rsidRPr="00D15581" w:rsidRDefault="00DB14A0" w:rsidP="00DB14A0">
      <w:pPr>
        <w:rPr>
          <w:rFonts w:asciiTheme="minorHAnsi" w:hAnsiTheme="minorHAnsi"/>
          <w:i/>
        </w:rPr>
      </w:pPr>
      <w:r w:rsidRPr="00D15581">
        <w:rPr>
          <w:rFonts w:asciiTheme="minorHAnsi" w:eastAsia="Calibri" w:hAnsiTheme="minorHAnsi" w:cs="Calibri"/>
          <w:i/>
        </w:rPr>
        <w:t>AG – We are different from them in that we focus on consciousness and they focus on celebrations.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KT – The events don’t sound regular, what will you do at the meetings you said you had planned to be regular?</w:t>
      </w:r>
    </w:p>
    <w:p w:rsidR="00DB14A0" w:rsidRPr="00D15581" w:rsidRDefault="00DB14A0" w:rsidP="00DB14A0">
      <w:pPr>
        <w:rPr>
          <w:rFonts w:asciiTheme="minorHAnsi" w:hAnsiTheme="minorHAnsi"/>
          <w:i/>
        </w:rPr>
      </w:pPr>
      <w:r w:rsidRPr="00D15581">
        <w:rPr>
          <w:rFonts w:asciiTheme="minorHAnsi" w:eastAsia="Calibri" w:hAnsiTheme="minorHAnsi" w:cs="Calibri"/>
          <w:i/>
        </w:rPr>
        <w:t xml:space="preserve">AG – Events are run between universities, the smaller more regular activities will be the seminars </w:t>
      </w:r>
      <w:proofErr w:type="spellStart"/>
      <w:proofErr w:type="gramStart"/>
      <w:r w:rsidRPr="00D15581">
        <w:rPr>
          <w:rFonts w:asciiTheme="minorHAnsi" w:eastAsia="Calibri" w:hAnsiTheme="minorHAnsi" w:cs="Calibri"/>
          <w:i/>
        </w:rPr>
        <w:t>ect</w:t>
      </w:r>
      <w:proofErr w:type="spellEnd"/>
      <w:proofErr w:type="gramEnd"/>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RS – Did you manage to speak to mindfulness society and if so what was the outcome</w:t>
      </w:r>
    </w:p>
    <w:p w:rsidR="00DB14A0" w:rsidRPr="00D15581" w:rsidRDefault="00DB14A0" w:rsidP="00DB14A0">
      <w:pPr>
        <w:rPr>
          <w:rFonts w:asciiTheme="minorHAnsi" w:hAnsiTheme="minorHAnsi"/>
          <w:i/>
        </w:rPr>
      </w:pPr>
      <w:r w:rsidRPr="00D15581">
        <w:rPr>
          <w:rFonts w:asciiTheme="minorHAnsi" w:eastAsia="Calibri" w:hAnsiTheme="minorHAnsi" w:cs="Calibri"/>
          <w:i/>
        </w:rPr>
        <w:t>AG – The president said they focus on the GMC breathing exercises and we focus on the spirituality side of it</w:t>
      </w:r>
    </w:p>
    <w:p w:rsidR="00DB14A0" w:rsidRPr="00D15581" w:rsidRDefault="00DB14A0" w:rsidP="00DB14A0">
      <w:pPr>
        <w:rPr>
          <w:rFonts w:asciiTheme="minorHAnsi" w:hAnsiTheme="minorHAnsi"/>
          <w:i/>
        </w:rPr>
      </w:pPr>
      <w:r w:rsidRPr="00D15581">
        <w:rPr>
          <w:rFonts w:asciiTheme="minorHAnsi" w:eastAsia="Calibri" w:hAnsiTheme="minorHAnsi" w:cs="Calibri"/>
          <w:i/>
        </w:rPr>
        <w:t>NS – We will also focus on dancing and food unlike other societies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 xml:space="preserve">CB – How do you plan to make this society more sustainable that it was in the </w:t>
      </w:r>
      <w:proofErr w:type="gramStart"/>
      <w:r w:rsidRPr="00D15581">
        <w:rPr>
          <w:rFonts w:asciiTheme="minorHAnsi" w:eastAsia="Calibri" w:hAnsiTheme="minorHAnsi" w:cs="Calibri"/>
        </w:rPr>
        <w:t>past</w:t>
      </w:r>
      <w:proofErr w:type="gramEnd"/>
    </w:p>
    <w:p w:rsidR="00DB14A0" w:rsidRPr="00D15581" w:rsidRDefault="00DB14A0" w:rsidP="00DB14A0">
      <w:pPr>
        <w:rPr>
          <w:rFonts w:asciiTheme="minorHAnsi" w:hAnsiTheme="minorHAnsi"/>
          <w:i/>
        </w:rPr>
      </w:pPr>
      <w:r w:rsidRPr="00D15581">
        <w:rPr>
          <w:rFonts w:asciiTheme="minorHAnsi" w:eastAsia="Calibri" w:hAnsiTheme="minorHAnsi" w:cs="Calibri"/>
          <w:i/>
        </w:rPr>
        <w:t xml:space="preserve">AG – We have contacts </w:t>
      </w:r>
      <w:proofErr w:type="gramStart"/>
      <w:r w:rsidRPr="00D15581">
        <w:rPr>
          <w:rFonts w:asciiTheme="minorHAnsi" w:eastAsia="Calibri" w:hAnsiTheme="minorHAnsi" w:cs="Calibri"/>
          <w:i/>
        </w:rPr>
        <w:t>who</w:t>
      </w:r>
      <w:proofErr w:type="gramEnd"/>
      <w:r w:rsidRPr="00D15581">
        <w:rPr>
          <w:rFonts w:asciiTheme="minorHAnsi" w:eastAsia="Calibri" w:hAnsiTheme="minorHAnsi" w:cs="Calibri"/>
          <w:i/>
        </w:rPr>
        <w:t xml:space="preserve"> will help us promote the society and supply us with equipment</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KT – Will your contacts be helping you with finance?</w:t>
      </w:r>
    </w:p>
    <w:p w:rsidR="00DB14A0" w:rsidRPr="00D15581" w:rsidRDefault="00DB14A0" w:rsidP="00DB14A0">
      <w:pPr>
        <w:rPr>
          <w:rFonts w:asciiTheme="minorHAnsi" w:hAnsiTheme="minorHAnsi"/>
          <w:i/>
        </w:rPr>
      </w:pPr>
      <w:r w:rsidRPr="00D15581">
        <w:rPr>
          <w:rFonts w:asciiTheme="minorHAnsi" w:eastAsia="Calibri" w:hAnsiTheme="minorHAnsi" w:cs="Calibri"/>
          <w:i/>
        </w:rPr>
        <w:t xml:space="preserve">AG – The trips and retreats will be organised by them and they facilitate it </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DP – How will you fund the retreats and trips?</w:t>
      </w:r>
    </w:p>
    <w:p w:rsidR="00DB14A0" w:rsidRPr="00D15581" w:rsidRDefault="00DB14A0" w:rsidP="00DB14A0">
      <w:pPr>
        <w:rPr>
          <w:rFonts w:asciiTheme="minorHAnsi" w:hAnsiTheme="minorHAnsi"/>
          <w:i/>
        </w:rPr>
      </w:pPr>
      <w:r w:rsidRPr="00D15581">
        <w:rPr>
          <w:rFonts w:asciiTheme="minorHAnsi" w:eastAsia="Calibri" w:hAnsiTheme="minorHAnsi" w:cs="Calibri"/>
          <w:i/>
        </w:rPr>
        <w:t>AG – The trips are subsidised as they are for students already then students pay to attend</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b/>
          <w:u w:val="single"/>
        </w:rPr>
      </w:pPr>
      <w:r w:rsidRPr="00D15581">
        <w:rPr>
          <w:rFonts w:asciiTheme="minorHAnsi" w:hAnsiTheme="minorHAnsi"/>
          <w:b/>
          <w:u w:val="single"/>
        </w:rPr>
        <w:t>Krishna Consciousness</w:t>
      </w:r>
      <w:r w:rsidRPr="00D15581">
        <w:rPr>
          <w:rFonts w:asciiTheme="minorHAnsi" w:eastAsia="Calibri" w:hAnsiTheme="minorHAnsi" w:cs="Calibri"/>
          <w:b/>
          <w:u w:val="single"/>
        </w:rPr>
        <w:t xml:space="preserve"> Society then left the room and the Exec discussed the following points</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 xml:space="preserve">RE- </w:t>
      </w:r>
      <w:proofErr w:type="gramStart"/>
      <w:r w:rsidRPr="00D15581">
        <w:rPr>
          <w:rFonts w:asciiTheme="minorHAnsi" w:eastAsia="Calibri" w:hAnsiTheme="minorHAnsi" w:cs="Calibri"/>
        </w:rPr>
        <w:t>They</w:t>
      </w:r>
      <w:proofErr w:type="gramEnd"/>
      <w:r w:rsidRPr="00D15581">
        <w:rPr>
          <w:rFonts w:asciiTheme="minorHAnsi" w:eastAsia="Calibri" w:hAnsiTheme="minorHAnsi" w:cs="Calibri"/>
        </w:rPr>
        <w:t xml:space="preserve"> seems to not want to join with other societies and seem to be distinct</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CR – The activities that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do that are very similar but don’t cover religion, it seems like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should diversify their events.</w:t>
      </w:r>
    </w:p>
    <w:p w:rsidR="00DB14A0" w:rsidRPr="00D15581" w:rsidRDefault="00DB14A0" w:rsidP="00DB14A0">
      <w:pPr>
        <w:rPr>
          <w:rFonts w:asciiTheme="minorHAnsi" w:hAnsiTheme="minorHAnsi"/>
        </w:rPr>
      </w:pPr>
      <w:r w:rsidRPr="00D15581">
        <w:rPr>
          <w:rFonts w:asciiTheme="minorHAnsi" w:eastAsia="Calibri" w:hAnsiTheme="minorHAnsi" w:cs="Calibri"/>
        </w:rPr>
        <w:t>DP – The events they are proposing are a branch of Hinduism so the events are no different under a Krishna consciousness society</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DP- The want to break away and focus </w:t>
      </w:r>
    </w:p>
    <w:p w:rsidR="00DB14A0" w:rsidRPr="00D15581" w:rsidRDefault="00DB14A0" w:rsidP="00DB14A0">
      <w:pPr>
        <w:rPr>
          <w:rFonts w:asciiTheme="minorHAnsi" w:hAnsiTheme="minorHAnsi"/>
        </w:rPr>
      </w:pPr>
      <w:r w:rsidRPr="00D15581">
        <w:rPr>
          <w:rFonts w:asciiTheme="minorHAnsi" w:eastAsia="Calibri" w:hAnsiTheme="minorHAnsi" w:cs="Calibri"/>
        </w:rPr>
        <w:t>RE – Other societies merge different branches of a religion together so why should they be a different society</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MM- </w:t>
      </w:r>
      <w:proofErr w:type="gramStart"/>
      <w:r w:rsidRPr="00D15581">
        <w:rPr>
          <w:rFonts w:asciiTheme="minorHAnsi" w:eastAsia="Calibri" w:hAnsiTheme="minorHAnsi" w:cs="Calibri"/>
        </w:rPr>
        <w:t>It</w:t>
      </w:r>
      <w:proofErr w:type="gramEnd"/>
      <w:r w:rsidRPr="00D15581">
        <w:rPr>
          <w:rFonts w:asciiTheme="minorHAnsi" w:eastAsia="Calibri" w:hAnsiTheme="minorHAnsi" w:cs="Calibri"/>
        </w:rPr>
        <w:t xml:space="preserve"> is a non religious society so that is why people may want to attend</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RS- </w:t>
      </w:r>
      <w:proofErr w:type="gramStart"/>
      <w:r w:rsidRPr="00D15581">
        <w:rPr>
          <w:rFonts w:asciiTheme="minorHAnsi" w:eastAsia="Calibri" w:hAnsiTheme="minorHAnsi" w:cs="Calibri"/>
        </w:rPr>
        <w:t>They</w:t>
      </w:r>
      <w:proofErr w:type="gramEnd"/>
      <w:r w:rsidRPr="00D15581">
        <w:rPr>
          <w:rFonts w:asciiTheme="minorHAnsi" w:eastAsia="Calibri" w:hAnsiTheme="minorHAnsi" w:cs="Calibri"/>
        </w:rPr>
        <w:t xml:space="preserve"> have an external body that will help them </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TA – Their ideas are different to Hindu </w:t>
      </w:r>
      <w:proofErr w:type="spellStart"/>
      <w:r w:rsidRPr="00D15581">
        <w:rPr>
          <w:rFonts w:asciiTheme="minorHAnsi" w:eastAsia="Calibri" w:hAnsiTheme="minorHAnsi" w:cs="Calibri"/>
        </w:rPr>
        <w:t>Soc</w:t>
      </w:r>
      <w:proofErr w:type="spellEnd"/>
    </w:p>
    <w:p w:rsidR="00DB14A0" w:rsidRPr="00D15581" w:rsidRDefault="00DB14A0" w:rsidP="00DB14A0">
      <w:pPr>
        <w:rPr>
          <w:rFonts w:asciiTheme="minorHAnsi" w:hAnsiTheme="minorHAnsi"/>
        </w:rPr>
      </w:pPr>
      <w:r w:rsidRPr="00D15581">
        <w:rPr>
          <w:rFonts w:asciiTheme="minorHAnsi" w:eastAsia="Calibri" w:hAnsiTheme="minorHAnsi" w:cs="Calibri"/>
        </w:rPr>
        <w:t xml:space="preserve">ML – If they want to focus on something different then we shouldn’t demand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run the events that are missing from them. It’s like asking tooting show and musical to be the same</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RE – They are part of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so it’s different than tooting show and music being different because they sing. Can we change what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do?</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LOR – we have established they are similar to other societies but we can’t tell if they are going to have interest or not because of the similarities, it seems like something we have to </w:t>
      </w:r>
      <w:proofErr w:type="gramStart"/>
      <w:r w:rsidRPr="00D15581">
        <w:rPr>
          <w:rFonts w:asciiTheme="minorHAnsi" w:eastAsia="Calibri" w:hAnsiTheme="minorHAnsi" w:cs="Calibri"/>
        </w:rPr>
        <w:t>trial</w:t>
      </w:r>
      <w:proofErr w:type="gramEnd"/>
      <w:r w:rsidRPr="00D15581">
        <w:rPr>
          <w:rFonts w:asciiTheme="minorHAnsi" w:eastAsia="Calibri" w:hAnsiTheme="minorHAnsi" w:cs="Calibri"/>
        </w:rPr>
        <w:t xml:space="preserve"> as it’s not a risky society to set up</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NL – If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ran these events they won’t get the funding from the external group</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AWE – We can’t demand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to add Krishna Consciousness society as a fraction of it</w:t>
      </w:r>
    </w:p>
    <w:p w:rsidR="00DB14A0" w:rsidRPr="00D15581" w:rsidRDefault="00DB14A0" w:rsidP="00DB14A0">
      <w:pPr>
        <w:rPr>
          <w:rFonts w:asciiTheme="minorHAnsi" w:hAnsiTheme="minorHAnsi"/>
        </w:rPr>
      </w:pPr>
      <w:r w:rsidRPr="00D15581">
        <w:rPr>
          <w:rFonts w:asciiTheme="minorHAnsi" w:eastAsia="Calibri" w:hAnsiTheme="minorHAnsi" w:cs="Calibri"/>
        </w:rPr>
        <w:t xml:space="preserve">RE – At other </w:t>
      </w:r>
      <w:proofErr w:type="spellStart"/>
      <w:r w:rsidRPr="00D15581">
        <w:rPr>
          <w:rFonts w:asciiTheme="minorHAnsi" w:eastAsia="Calibri" w:hAnsiTheme="minorHAnsi" w:cs="Calibri"/>
        </w:rPr>
        <w:t>Unis</w:t>
      </w:r>
      <w:proofErr w:type="spellEnd"/>
      <w:r w:rsidRPr="00D15581">
        <w:rPr>
          <w:rFonts w:asciiTheme="minorHAnsi" w:eastAsia="Calibri" w:hAnsiTheme="minorHAnsi" w:cs="Calibri"/>
        </w:rPr>
        <w:t xml:space="preserve"> Hindu </w:t>
      </w:r>
      <w:proofErr w:type="spellStart"/>
      <w:r w:rsidRPr="00D15581">
        <w:rPr>
          <w:rFonts w:asciiTheme="minorHAnsi" w:eastAsia="Calibri" w:hAnsiTheme="minorHAnsi" w:cs="Calibri"/>
        </w:rPr>
        <w:t>soc</w:t>
      </w:r>
      <w:proofErr w:type="spellEnd"/>
      <w:r w:rsidRPr="00D15581">
        <w:rPr>
          <w:rFonts w:asciiTheme="minorHAnsi" w:eastAsia="Calibri" w:hAnsiTheme="minorHAnsi" w:cs="Calibri"/>
        </w:rPr>
        <w:t xml:space="preserve"> do have fractions like this in their society, in the end it stems from religion so it will go back to religion</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hAnsiTheme="minorHAnsi"/>
          <w:noProof/>
          <w:lang w:val="en-US" w:eastAsia="en-US"/>
        </w:rPr>
        <mc:AlternateContent>
          <mc:Choice Requires="wps">
            <w:drawing>
              <wp:anchor distT="0" distB="0" distL="114300" distR="114300" simplePos="0" relativeHeight="251660288" behindDoc="1" locked="0" layoutInCell="1" allowOverlap="1" wp14:anchorId="0DF2B3C3" wp14:editId="32E6F2CB">
                <wp:simplePos x="0" y="0"/>
                <wp:positionH relativeFrom="column">
                  <wp:posOffset>0</wp:posOffset>
                </wp:positionH>
                <wp:positionV relativeFrom="paragraph">
                  <wp:posOffset>190500</wp:posOffset>
                </wp:positionV>
                <wp:extent cx="5562600" cy="1323975"/>
                <wp:effectExtent l="19050" t="19050" r="38100" b="47625"/>
                <wp:wrapTight wrapText="bothSides">
                  <wp:wrapPolygon edited="0">
                    <wp:start x="-74" y="-311"/>
                    <wp:lineTo x="-74" y="22066"/>
                    <wp:lineTo x="21674" y="22066"/>
                    <wp:lineTo x="21674" y="-311"/>
                    <wp:lineTo x="-74" y="-311"/>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23975"/>
                        </a:xfrm>
                        <a:prstGeom prst="rect">
                          <a:avLst/>
                        </a:prstGeom>
                        <a:solidFill>
                          <a:srgbClr val="FFFFFF"/>
                        </a:solidFill>
                        <a:ln w="57150" cmpd="thickThin">
                          <a:solidFill>
                            <a:srgbClr val="000000"/>
                          </a:solidFill>
                          <a:miter lim="800000"/>
                          <a:headEnd/>
                          <a:tailEnd/>
                        </a:ln>
                      </wps:spPr>
                      <wps:txbx>
                        <w:txbxContent>
                          <w:p w:rsidR="00DB14A0" w:rsidRDefault="00DB14A0" w:rsidP="00DB14A0">
                            <w:pPr>
                              <w:jc w:val="center"/>
                              <w:rPr>
                                <w:b/>
                              </w:rPr>
                            </w:pPr>
                            <w:r>
                              <w:rPr>
                                <w:b/>
                              </w:rPr>
                              <w:t>Proposal</w:t>
                            </w:r>
                          </w:p>
                          <w:p w:rsidR="00DB14A0" w:rsidRDefault="00DB14A0" w:rsidP="00DB14A0">
                            <w:pPr>
                              <w:jc w:val="center"/>
                            </w:pPr>
                            <w:r>
                              <w:t>LOR I propose that we accept Krishna Consciousness Society as a society of St George’s Students’ Union</w:t>
                            </w:r>
                          </w:p>
                          <w:p w:rsidR="00DB14A0" w:rsidRDefault="00DB14A0" w:rsidP="00DB14A0">
                            <w:r>
                              <w:t>Seconded by RS</w:t>
                            </w:r>
                          </w:p>
                          <w:p w:rsidR="00DB14A0" w:rsidRDefault="00DB14A0" w:rsidP="00DB14A0">
                            <w:r>
                              <w:t>Accept – 12, Reject – 1, Abstain – 3</w:t>
                            </w:r>
                          </w:p>
                          <w:p w:rsidR="00DB14A0" w:rsidRPr="003F6B51" w:rsidRDefault="00DB14A0" w:rsidP="00DB14A0">
                            <w:pPr>
                              <w:jc w:val="center"/>
                              <w:rPr>
                                <w:b/>
                              </w:rPr>
                            </w:pPr>
                            <w:r w:rsidRPr="003F6B51">
                              <w:rPr>
                                <w:b/>
                              </w:rPr>
                              <w:t>PASSED</w:t>
                            </w:r>
                          </w:p>
                          <w:p w:rsidR="00DB14A0" w:rsidRDefault="00DB14A0" w:rsidP="00DB14A0">
                            <w:pPr>
                              <w:ind w:left="720"/>
                            </w:pPr>
                          </w:p>
                          <w:p w:rsidR="00DB14A0" w:rsidRDefault="00DB14A0" w:rsidP="00DB14A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15pt;width:438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" strokeweight="4.5pt">
                <v:stroke linestyle="thickThin"/>
                <v:textbox>
                  <w:txbxContent>
                    <w:p w:rsidR="00DB14A0" w:rsidRDefault="00DB14A0" w:rsidP="00DB14A0">
                      <w:pPr>
                        <w:jc w:val="center"/>
                        <w:rPr>
                          <w:b/>
                        </w:rPr>
                      </w:pPr>
                      <w:r>
                        <w:rPr>
                          <w:b/>
                        </w:rPr>
                        <w:t>Proposal</w:t>
                      </w:r>
                    </w:p>
                    <w:p w:rsidR="00DB14A0" w:rsidRDefault="00DB14A0" w:rsidP="00DB14A0">
                      <w:pPr>
                        <w:jc w:val="center"/>
                      </w:pPr>
                      <w:r>
                        <w:t>LOR I propose that we accept Krishna Consciousness Society as a society of St George’s Students’ Union</w:t>
                      </w:r>
                    </w:p>
                    <w:p w:rsidR="00DB14A0" w:rsidRDefault="00DB14A0" w:rsidP="00DB14A0">
                      <w:r>
                        <w:t>Seconded by RS</w:t>
                      </w:r>
                    </w:p>
                    <w:p w:rsidR="00DB14A0" w:rsidRDefault="00DB14A0" w:rsidP="00DB14A0">
                      <w:r>
                        <w:t>Accept – 12, Reject – 1, Abstain – 3</w:t>
                      </w:r>
                    </w:p>
                    <w:p w:rsidR="00DB14A0" w:rsidRPr="003F6B51" w:rsidRDefault="00DB14A0" w:rsidP="00DB14A0">
                      <w:pPr>
                        <w:jc w:val="center"/>
                        <w:rPr>
                          <w:b/>
                        </w:rPr>
                      </w:pPr>
                      <w:r w:rsidRPr="003F6B51">
                        <w:rPr>
                          <w:b/>
                        </w:rPr>
                        <w:t>PASSED</w:t>
                      </w:r>
                    </w:p>
                    <w:p w:rsidR="00DB14A0" w:rsidRDefault="00DB14A0" w:rsidP="00DB14A0">
                      <w:pPr>
                        <w:ind w:left="720"/>
                      </w:pPr>
                    </w:p>
                    <w:p w:rsidR="00DB14A0" w:rsidRDefault="00DB14A0" w:rsidP="00DB14A0">
                      <w:pPr>
                        <w:jc w:val="center"/>
                      </w:pPr>
                    </w:p>
                  </w:txbxContent>
                </v:textbox>
                <w10:wrap type="tight"/>
              </v:shape>
            </w:pict>
          </mc:Fallback>
        </mc:AlternateContent>
      </w:r>
    </w:p>
    <w:p w:rsidR="00DB14A0" w:rsidRPr="00D15581" w:rsidRDefault="00DB14A0" w:rsidP="00DB14A0">
      <w:pPr>
        <w:rPr>
          <w:rFonts w:asciiTheme="minorHAnsi" w:hAnsiTheme="minorHAnsi"/>
          <w:sz w:val="32"/>
          <w:szCs w:val="32"/>
        </w:rPr>
      </w:pPr>
    </w:p>
    <w:p w:rsidR="00DB14A0" w:rsidRPr="00D15581" w:rsidRDefault="00DB14A0" w:rsidP="00DB14A0">
      <w:pPr>
        <w:rPr>
          <w:rFonts w:asciiTheme="minorHAnsi" w:hAnsiTheme="minorHAnsi"/>
          <w:b/>
          <w:sz w:val="32"/>
          <w:szCs w:val="32"/>
        </w:rPr>
      </w:pPr>
      <w:r w:rsidRPr="00D15581">
        <w:rPr>
          <w:rFonts w:asciiTheme="minorHAnsi" w:hAnsiTheme="minorHAnsi"/>
          <w:b/>
          <w:sz w:val="32"/>
          <w:szCs w:val="32"/>
        </w:rPr>
        <w:t>4. AOB</w:t>
      </w:r>
    </w:p>
    <w:p w:rsidR="00DB14A0" w:rsidRPr="00D15581" w:rsidRDefault="00DB14A0" w:rsidP="00DB14A0">
      <w:pPr>
        <w:rPr>
          <w:rFonts w:asciiTheme="minorHAnsi" w:hAnsiTheme="minorHAnsi"/>
        </w:rPr>
      </w:pPr>
    </w:p>
    <w:p w:rsidR="00DB14A0" w:rsidRPr="00D15581" w:rsidRDefault="00DB14A0" w:rsidP="00DB14A0">
      <w:pPr>
        <w:rPr>
          <w:rFonts w:asciiTheme="minorHAnsi" w:hAnsiTheme="minorHAnsi"/>
        </w:rPr>
      </w:pPr>
      <w:r w:rsidRPr="00D15581">
        <w:rPr>
          <w:rFonts w:asciiTheme="minorHAnsi" w:eastAsia="Calibri" w:hAnsiTheme="minorHAnsi" w:cs="Calibri"/>
        </w:rPr>
        <w:t>MB – we need more security for the Tech booth, can everyone stop letting people into the booth</w:t>
      </w:r>
    </w:p>
    <w:p w:rsidR="00DB14A0" w:rsidRPr="00D15581" w:rsidRDefault="00DB14A0" w:rsidP="00DB14A0">
      <w:pPr>
        <w:rPr>
          <w:rFonts w:asciiTheme="minorHAnsi" w:hAnsiTheme="minorHAnsi"/>
        </w:rPr>
      </w:pPr>
      <w:r w:rsidRPr="00D15581">
        <w:rPr>
          <w:rFonts w:asciiTheme="minorHAnsi" w:eastAsia="Calibri" w:hAnsiTheme="minorHAnsi" w:cs="Calibri"/>
        </w:rPr>
        <w:t>IL – we also need tighter security with the sports equipment so can you tell sports teams about this, I will also send out an email</w:t>
      </w:r>
    </w:p>
    <w:p w:rsidR="00DB14A0" w:rsidRDefault="00DB14A0" w:rsidP="00DB14A0">
      <w:pPr>
        <w:spacing w:line="360" w:lineRule="auto"/>
      </w:pPr>
    </w:p>
    <w:p w:rsidR="00DB14A0" w:rsidRDefault="00DB14A0" w:rsidP="00DB14A0">
      <w:pPr>
        <w:pStyle w:val="NoteLevel11"/>
        <w:numPr>
          <w:ilvl w:val="0"/>
          <w:numId w:val="0"/>
        </w:numPr>
        <w:tabs>
          <w:tab w:val="left" w:pos="4962"/>
        </w:tabs>
        <w:rPr>
          <w:rFonts w:ascii="Times New Roman" w:hAnsi="Times New Roman"/>
          <w:b/>
          <w:sz w:val="28"/>
          <w:szCs w:val="28"/>
          <w:u w:val="single"/>
          <w:vertAlign w:val="baseline"/>
        </w:rPr>
      </w:pPr>
    </w:p>
    <w:p w:rsidR="0058587D" w:rsidRDefault="0058587D"/>
    <w:sectPr w:rsidR="0058587D" w:rsidSect="007F5A2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A0" w:rsidRDefault="00DB14A0" w:rsidP="00DB14A0">
      <w:r>
        <w:separator/>
      </w:r>
    </w:p>
  </w:endnote>
  <w:endnote w:type="continuationSeparator" w:id="0">
    <w:p w:rsidR="00DB14A0" w:rsidRDefault="00DB14A0" w:rsidP="00DB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A0" w:rsidRDefault="00DB14A0" w:rsidP="00DB14A0">
      <w:r>
        <w:separator/>
      </w:r>
    </w:p>
  </w:footnote>
  <w:footnote w:type="continuationSeparator" w:id="0">
    <w:p w:rsidR="00DB14A0" w:rsidRDefault="00DB14A0" w:rsidP="00DB1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A0" w:rsidRDefault="00DB14A0">
    <w:pPr>
      <w:pStyle w:val="Header"/>
    </w:pPr>
    <w:r w:rsidRPr="00C72F7F">
      <w:rPr>
        <w:rFonts w:asciiTheme="minorHAnsi" w:hAnsiTheme="minorHAnsi"/>
        <w:noProof/>
        <w:lang w:val="en-US" w:eastAsia="en-US"/>
      </w:rPr>
      <w:drawing>
        <wp:anchor distT="0" distB="0" distL="114300" distR="114300" simplePos="0" relativeHeight="251659264" behindDoc="1" locked="0" layoutInCell="1" allowOverlap="1" wp14:anchorId="03B93661" wp14:editId="7367D6BD">
          <wp:simplePos x="0" y="0"/>
          <wp:positionH relativeFrom="column">
            <wp:posOffset>4666615</wp:posOffset>
          </wp:positionH>
          <wp:positionV relativeFrom="paragraph">
            <wp:posOffset>-213360</wp:posOffset>
          </wp:positionV>
          <wp:extent cx="1714500" cy="1370330"/>
          <wp:effectExtent l="0" t="0" r="1270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780A02"/>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A627E85"/>
    <w:multiLevelType w:val="multilevel"/>
    <w:tmpl w:val="19D081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C3343D4"/>
    <w:multiLevelType w:val="multilevel"/>
    <w:tmpl w:val="BF6AB5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CF776E0"/>
    <w:multiLevelType w:val="multilevel"/>
    <w:tmpl w:val="66B259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96D6A56"/>
    <w:multiLevelType w:val="multilevel"/>
    <w:tmpl w:val="819E30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D5B3716"/>
    <w:multiLevelType w:val="multilevel"/>
    <w:tmpl w:val="ED2E7B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21F197D"/>
    <w:multiLevelType w:val="multilevel"/>
    <w:tmpl w:val="E6864F08"/>
    <w:lvl w:ilvl="0">
      <w:start w:val="1"/>
      <w:numFmt w:val="decimal"/>
      <w:lvlText w:val="%1"/>
      <w:lvlJc w:val="left"/>
      <w:pPr>
        <w:ind w:left="432" w:firstLine="0"/>
      </w:pPr>
      <w:rPr>
        <w:vertAlign w:val="baseline"/>
      </w:rPr>
    </w:lvl>
    <w:lvl w:ilvl="1">
      <w:start w:val="1"/>
      <w:numFmt w:val="decimal"/>
      <w:lvlText w:val="%1.%2"/>
      <w:lvlJc w:val="left"/>
      <w:pPr>
        <w:ind w:left="1002" w:firstLine="426"/>
      </w:pPr>
      <w:rPr>
        <w:sz w:val="32"/>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7">
    <w:nsid w:val="49323965"/>
    <w:multiLevelType w:val="multilevel"/>
    <w:tmpl w:val="317CC2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DED30D8"/>
    <w:multiLevelType w:val="multilevel"/>
    <w:tmpl w:val="F8F6B3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9445FE4"/>
    <w:multiLevelType w:val="multilevel"/>
    <w:tmpl w:val="D5E40A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5A506DE1"/>
    <w:multiLevelType w:val="multilevel"/>
    <w:tmpl w:val="1AB858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34525F9"/>
    <w:multiLevelType w:val="multilevel"/>
    <w:tmpl w:val="D5EE89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CA00BDC"/>
    <w:multiLevelType w:val="hybridMultilevel"/>
    <w:tmpl w:val="191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3F6BFD"/>
    <w:multiLevelType w:val="multilevel"/>
    <w:tmpl w:val="18B05D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4"/>
  </w:num>
  <w:num w:numId="2">
    <w:abstractNumId w:val="0"/>
  </w:num>
  <w:num w:numId="3">
    <w:abstractNumId w:val="10"/>
  </w:num>
  <w:num w:numId="4">
    <w:abstractNumId w:val="8"/>
  </w:num>
  <w:num w:numId="5">
    <w:abstractNumId w:val="4"/>
  </w:num>
  <w:num w:numId="6">
    <w:abstractNumId w:val="13"/>
  </w:num>
  <w:num w:numId="7">
    <w:abstractNumId w:val="11"/>
  </w:num>
  <w:num w:numId="8">
    <w:abstractNumId w:val="7"/>
  </w:num>
  <w:num w:numId="9">
    <w:abstractNumId w:val="2"/>
  </w:num>
  <w:num w:numId="10">
    <w:abstractNumId w:val="6"/>
  </w:num>
  <w:num w:numId="11">
    <w:abstractNumId w:val="3"/>
  </w:num>
  <w:num w:numId="12">
    <w:abstractNumId w:val="1"/>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A0"/>
    <w:rsid w:val="0058587D"/>
    <w:rsid w:val="007F5A2A"/>
    <w:rsid w:val="00DB1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17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0"/>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DB14A0"/>
    <w:pPr>
      <w:keepNext/>
      <w:numPr>
        <w:numId w:val="1"/>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DB14A0"/>
    <w:pPr>
      <w:keepNext/>
      <w:numPr>
        <w:ilvl w:val="1"/>
        <w:numId w:val="1"/>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B14A0"/>
    <w:pPr>
      <w:keepNext/>
      <w:numPr>
        <w:ilvl w:val="2"/>
        <w:numId w:val="1"/>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DB14A0"/>
    <w:pPr>
      <w:keepNext/>
      <w:numPr>
        <w:ilvl w:val="3"/>
        <w:numId w:val="1"/>
      </w:numPr>
      <w:spacing w:before="240" w:after="60"/>
      <w:outlineLvl w:val="3"/>
    </w:pPr>
    <w:rPr>
      <w:b/>
      <w:bCs/>
      <w:sz w:val="28"/>
      <w:szCs w:val="28"/>
      <w:lang w:val="en-US" w:eastAsia="en-US"/>
    </w:rPr>
  </w:style>
  <w:style w:type="paragraph" w:styleId="Heading5">
    <w:name w:val="heading 5"/>
    <w:basedOn w:val="Normal"/>
    <w:next w:val="Normal"/>
    <w:link w:val="Heading5Char"/>
    <w:qFormat/>
    <w:rsid w:val="00DB14A0"/>
    <w:pPr>
      <w:numPr>
        <w:ilvl w:val="4"/>
        <w:numId w:val="1"/>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DB14A0"/>
    <w:pPr>
      <w:numPr>
        <w:ilvl w:val="5"/>
        <w:numId w:val="1"/>
      </w:numPr>
      <w:spacing w:before="240" w:after="60"/>
      <w:outlineLvl w:val="5"/>
    </w:pPr>
    <w:rPr>
      <w:b/>
      <w:bCs/>
      <w:sz w:val="22"/>
      <w:szCs w:val="22"/>
      <w:lang w:val="en-US" w:eastAsia="en-US"/>
    </w:rPr>
  </w:style>
  <w:style w:type="paragraph" w:styleId="Heading7">
    <w:name w:val="heading 7"/>
    <w:basedOn w:val="Normal"/>
    <w:next w:val="Normal"/>
    <w:link w:val="Heading7Char"/>
    <w:qFormat/>
    <w:rsid w:val="00DB14A0"/>
    <w:pPr>
      <w:numPr>
        <w:ilvl w:val="6"/>
        <w:numId w:val="1"/>
      </w:numPr>
      <w:spacing w:before="240" w:after="60"/>
      <w:outlineLvl w:val="6"/>
    </w:pPr>
    <w:rPr>
      <w:lang w:val="en-US" w:eastAsia="en-US"/>
    </w:rPr>
  </w:style>
  <w:style w:type="paragraph" w:styleId="Heading8">
    <w:name w:val="heading 8"/>
    <w:basedOn w:val="Normal"/>
    <w:next w:val="Normal"/>
    <w:link w:val="Heading8Char"/>
    <w:qFormat/>
    <w:rsid w:val="00DB14A0"/>
    <w:pPr>
      <w:numPr>
        <w:ilvl w:val="7"/>
        <w:numId w:val="1"/>
      </w:numPr>
      <w:spacing w:before="240" w:after="60"/>
      <w:outlineLvl w:val="7"/>
    </w:pPr>
    <w:rPr>
      <w:i/>
      <w:iCs/>
      <w:lang w:val="en-US" w:eastAsia="en-US"/>
    </w:rPr>
  </w:style>
  <w:style w:type="paragraph" w:styleId="Heading9">
    <w:name w:val="heading 9"/>
    <w:basedOn w:val="Normal"/>
    <w:next w:val="Normal"/>
    <w:link w:val="Heading9Char"/>
    <w:qFormat/>
    <w:rsid w:val="00DB14A0"/>
    <w:pPr>
      <w:numPr>
        <w:ilvl w:val="8"/>
        <w:numId w:val="1"/>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4A0"/>
    <w:rPr>
      <w:rFonts w:ascii="Arial" w:eastAsia="Times New Roman" w:hAnsi="Arial" w:cs="Arial"/>
      <w:b/>
      <w:bCs/>
      <w:kern w:val="32"/>
      <w:sz w:val="32"/>
      <w:szCs w:val="32"/>
    </w:rPr>
  </w:style>
  <w:style w:type="character" w:customStyle="1" w:styleId="Heading2Char">
    <w:name w:val="Heading 2 Char"/>
    <w:basedOn w:val="DefaultParagraphFont"/>
    <w:link w:val="Heading2"/>
    <w:rsid w:val="00DB14A0"/>
    <w:rPr>
      <w:rFonts w:ascii="Arial" w:eastAsia="Times New Roman" w:hAnsi="Arial" w:cs="Arial"/>
      <w:b/>
      <w:bCs/>
      <w:i/>
      <w:iCs/>
      <w:sz w:val="28"/>
      <w:szCs w:val="28"/>
    </w:rPr>
  </w:style>
  <w:style w:type="character" w:customStyle="1" w:styleId="Heading3Char">
    <w:name w:val="Heading 3 Char"/>
    <w:basedOn w:val="DefaultParagraphFont"/>
    <w:link w:val="Heading3"/>
    <w:rsid w:val="00DB14A0"/>
    <w:rPr>
      <w:rFonts w:ascii="Arial" w:eastAsia="Times New Roman" w:hAnsi="Arial" w:cs="Arial"/>
      <w:b/>
      <w:bCs/>
      <w:sz w:val="26"/>
      <w:szCs w:val="26"/>
    </w:rPr>
  </w:style>
  <w:style w:type="character" w:customStyle="1" w:styleId="Heading4Char">
    <w:name w:val="Heading 4 Char"/>
    <w:basedOn w:val="DefaultParagraphFont"/>
    <w:link w:val="Heading4"/>
    <w:rsid w:val="00DB14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14A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B14A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B14A0"/>
    <w:rPr>
      <w:rFonts w:ascii="Times New Roman" w:eastAsia="Times New Roman" w:hAnsi="Times New Roman" w:cs="Times New Roman"/>
    </w:rPr>
  </w:style>
  <w:style w:type="character" w:customStyle="1" w:styleId="Heading8Char">
    <w:name w:val="Heading 8 Char"/>
    <w:basedOn w:val="DefaultParagraphFont"/>
    <w:link w:val="Heading8"/>
    <w:rsid w:val="00DB14A0"/>
    <w:rPr>
      <w:rFonts w:ascii="Times New Roman" w:eastAsia="Times New Roman" w:hAnsi="Times New Roman" w:cs="Times New Roman"/>
      <w:i/>
      <w:iCs/>
    </w:rPr>
  </w:style>
  <w:style w:type="character" w:customStyle="1" w:styleId="Heading9Char">
    <w:name w:val="Heading 9 Char"/>
    <w:basedOn w:val="DefaultParagraphFont"/>
    <w:link w:val="Heading9"/>
    <w:rsid w:val="00DB14A0"/>
    <w:rPr>
      <w:rFonts w:ascii="Arial" w:eastAsia="Times New Roman" w:hAnsi="Arial" w:cs="Arial"/>
      <w:sz w:val="22"/>
      <w:szCs w:val="22"/>
    </w:rPr>
  </w:style>
  <w:style w:type="paragraph" w:styleId="ListParagraph">
    <w:name w:val="List Paragraph"/>
    <w:basedOn w:val="Normal"/>
    <w:uiPriority w:val="34"/>
    <w:qFormat/>
    <w:rsid w:val="00DB14A0"/>
    <w:pPr>
      <w:ind w:left="720"/>
      <w:jc w:val="both"/>
    </w:pPr>
    <w:rPr>
      <w:rFonts w:ascii="Calibri" w:hAnsi="Calibri"/>
      <w:sz w:val="22"/>
      <w:szCs w:val="22"/>
      <w:lang w:eastAsia="en-US"/>
    </w:rPr>
  </w:style>
  <w:style w:type="paragraph" w:customStyle="1" w:styleId="NoteLevel11">
    <w:name w:val="Note Level 11"/>
    <w:basedOn w:val="Normal"/>
    <w:uiPriority w:val="99"/>
    <w:rsid w:val="00DB14A0"/>
    <w:pPr>
      <w:keepNext/>
      <w:numPr>
        <w:numId w:val="2"/>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DB14A0"/>
    <w:pPr>
      <w:keepNext/>
      <w:numPr>
        <w:ilvl w:val="1"/>
        <w:numId w:val="2"/>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DB14A0"/>
    <w:pPr>
      <w:keepNext/>
      <w:numPr>
        <w:ilvl w:val="2"/>
        <w:numId w:val="2"/>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DB14A0"/>
    <w:pPr>
      <w:keepNext/>
      <w:numPr>
        <w:ilvl w:val="3"/>
        <w:numId w:val="2"/>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DB14A0"/>
    <w:pPr>
      <w:keepNext/>
      <w:numPr>
        <w:ilvl w:val="4"/>
        <w:numId w:val="2"/>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DB14A0"/>
    <w:pPr>
      <w:keepNext/>
      <w:numPr>
        <w:ilvl w:val="5"/>
        <w:numId w:val="2"/>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DB14A0"/>
    <w:pPr>
      <w:keepNext/>
      <w:numPr>
        <w:ilvl w:val="6"/>
        <w:numId w:val="2"/>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DB14A0"/>
    <w:pPr>
      <w:keepNext/>
      <w:numPr>
        <w:ilvl w:val="7"/>
        <w:numId w:val="2"/>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DB14A0"/>
    <w:pPr>
      <w:keepNext/>
      <w:numPr>
        <w:ilvl w:val="8"/>
        <w:numId w:val="2"/>
      </w:numPr>
      <w:outlineLvl w:val="8"/>
    </w:pPr>
    <w:rPr>
      <w:rFonts w:ascii="Verdana" w:eastAsia="MS Gothic" w:hAnsi="Verdana"/>
      <w:vertAlign w:val="subscript"/>
      <w:lang w:val="en-US" w:eastAsia="en-US"/>
    </w:rPr>
  </w:style>
  <w:style w:type="paragraph" w:styleId="Header">
    <w:name w:val="header"/>
    <w:basedOn w:val="Normal"/>
    <w:link w:val="HeaderChar"/>
    <w:uiPriority w:val="99"/>
    <w:unhideWhenUsed/>
    <w:rsid w:val="00DB14A0"/>
    <w:pPr>
      <w:tabs>
        <w:tab w:val="center" w:pos="4320"/>
        <w:tab w:val="right" w:pos="8640"/>
      </w:tabs>
    </w:pPr>
  </w:style>
  <w:style w:type="character" w:customStyle="1" w:styleId="HeaderChar">
    <w:name w:val="Header Char"/>
    <w:basedOn w:val="DefaultParagraphFont"/>
    <w:link w:val="Header"/>
    <w:uiPriority w:val="99"/>
    <w:rsid w:val="00DB14A0"/>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DB14A0"/>
    <w:pPr>
      <w:tabs>
        <w:tab w:val="center" w:pos="4320"/>
        <w:tab w:val="right" w:pos="8640"/>
      </w:tabs>
    </w:pPr>
  </w:style>
  <w:style w:type="character" w:customStyle="1" w:styleId="FooterChar">
    <w:name w:val="Footer Char"/>
    <w:basedOn w:val="DefaultParagraphFont"/>
    <w:link w:val="Footer"/>
    <w:uiPriority w:val="99"/>
    <w:rsid w:val="00DB14A0"/>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0"/>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DB14A0"/>
    <w:pPr>
      <w:keepNext/>
      <w:numPr>
        <w:numId w:val="1"/>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DB14A0"/>
    <w:pPr>
      <w:keepNext/>
      <w:numPr>
        <w:ilvl w:val="1"/>
        <w:numId w:val="1"/>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B14A0"/>
    <w:pPr>
      <w:keepNext/>
      <w:numPr>
        <w:ilvl w:val="2"/>
        <w:numId w:val="1"/>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DB14A0"/>
    <w:pPr>
      <w:keepNext/>
      <w:numPr>
        <w:ilvl w:val="3"/>
        <w:numId w:val="1"/>
      </w:numPr>
      <w:spacing w:before="240" w:after="60"/>
      <w:outlineLvl w:val="3"/>
    </w:pPr>
    <w:rPr>
      <w:b/>
      <w:bCs/>
      <w:sz w:val="28"/>
      <w:szCs w:val="28"/>
      <w:lang w:val="en-US" w:eastAsia="en-US"/>
    </w:rPr>
  </w:style>
  <w:style w:type="paragraph" w:styleId="Heading5">
    <w:name w:val="heading 5"/>
    <w:basedOn w:val="Normal"/>
    <w:next w:val="Normal"/>
    <w:link w:val="Heading5Char"/>
    <w:qFormat/>
    <w:rsid w:val="00DB14A0"/>
    <w:pPr>
      <w:numPr>
        <w:ilvl w:val="4"/>
        <w:numId w:val="1"/>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DB14A0"/>
    <w:pPr>
      <w:numPr>
        <w:ilvl w:val="5"/>
        <w:numId w:val="1"/>
      </w:numPr>
      <w:spacing w:before="240" w:after="60"/>
      <w:outlineLvl w:val="5"/>
    </w:pPr>
    <w:rPr>
      <w:b/>
      <w:bCs/>
      <w:sz w:val="22"/>
      <w:szCs w:val="22"/>
      <w:lang w:val="en-US" w:eastAsia="en-US"/>
    </w:rPr>
  </w:style>
  <w:style w:type="paragraph" w:styleId="Heading7">
    <w:name w:val="heading 7"/>
    <w:basedOn w:val="Normal"/>
    <w:next w:val="Normal"/>
    <w:link w:val="Heading7Char"/>
    <w:qFormat/>
    <w:rsid w:val="00DB14A0"/>
    <w:pPr>
      <w:numPr>
        <w:ilvl w:val="6"/>
        <w:numId w:val="1"/>
      </w:numPr>
      <w:spacing w:before="240" w:after="60"/>
      <w:outlineLvl w:val="6"/>
    </w:pPr>
    <w:rPr>
      <w:lang w:val="en-US" w:eastAsia="en-US"/>
    </w:rPr>
  </w:style>
  <w:style w:type="paragraph" w:styleId="Heading8">
    <w:name w:val="heading 8"/>
    <w:basedOn w:val="Normal"/>
    <w:next w:val="Normal"/>
    <w:link w:val="Heading8Char"/>
    <w:qFormat/>
    <w:rsid w:val="00DB14A0"/>
    <w:pPr>
      <w:numPr>
        <w:ilvl w:val="7"/>
        <w:numId w:val="1"/>
      </w:numPr>
      <w:spacing w:before="240" w:after="60"/>
      <w:outlineLvl w:val="7"/>
    </w:pPr>
    <w:rPr>
      <w:i/>
      <w:iCs/>
      <w:lang w:val="en-US" w:eastAsia="en-US"/>
    </w:rPr>
  </w:style>
  <w:style w:type="paragraph" w:styleId="Heading9">
    <w:name w:val="heading 9"/>
    <w:basedOn w:val="Normal"/>
    <w:next w:val="Normal"/>
    <w:link w:val="Heading9Char"/>
    <w:qFormat/>
    <w:rsid w:val="00DB14A0"/>
    <w:pPr>
      <w:numPr>
        <w:ilvl w:val="8"/>
        <w:numId w:val="1"/>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4A0"/>
    <w:rPr>
      <w:rFonts w:ascii="Arial" w:eastAsia="Times New Roman" w:hAnsi="Arial" w:cs="Arial"/>
      <w:b/>
      <w:bCs/>
      <w:kern w:val="32"/>
      <w:sz w:val="32"/>
      <w:szCs w:val="32"/>
    </w:rPr>
  </w:style>
  <w:style w:type="character" w:customStyle="1" w:styleId="Heading2Char">
    <w:name w:val="Heading 2 Char"/>
    <w:basedOn w:val="DefaultParagraphFont"/>
    <w:link w:val="Heading2"/>
    <w:rsid w:val="00DB14A0"/>
    <w:rPr>
      <w:rFonts w:ascii="Arial" w:eastAsia="Times New Roman" w:hAnsi="Arial" w:cs="Arial"/>
      <w:b/>
      <w:bCs/>
      <w:i/>
      <w:iCs/>
      <w:sz w:val="28"/>
      <w:szCs w:val="28"/>
    </w:rPr>
  </w:style>
  <w:style w:type="character" w:customStyle="1" w:styleId="Heading3Char">
    <w:name w:val="Heading 3 Char"/>
    <w:basedOn w:val="DefaultParagraphFont"/>
    <w:link w:val="Heading3"/>
    <w:rsid w:val="00DB14A0"/>
    <w:rPr>
      <w:rFonts w:ascii="Arial" w:eastAsia="Times New Roman" w:hAnsi="Arial" w:cs="Arial"/>
      <w:b/>
      <w:bCs/>
      <w:sz w:val="26"/>
      <w:szCs w:val="26"/>
    </w:rPr>
  </w:style>
  <w:style w:type="character" w:customStyle="1" w:styleId="Heading4Char">
    <w:name w:val="Heading 4 Char"/>
    <w:basedOn w:val="DefaultParagraphFont"/>
    <w:link w:val="Heading4"/>
    <w:rsid w:val="00DB14A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14A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B14A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B14A0"/>
    <w:rPr>
      <w:rFonts w:ascii="Times New Roman" w:eastAsia="Times New Roman" w:hAnsi="Times New Roman" w:cs="Times New Roman"/>
    </w:rPr>
  </w:style>
  <w:style w:type="character" w:customStyle="1" w:styleId="Heading8Char">
    <w:name w:val="Heading 8 Char"/>
    <w:basedOn w:val="DefaultParagraphFont"/>
    <w:link w:val="Heading8"/>
    <w:rsid w:val="00DB14A0"/>
    <w:rPr>
      <w:rFonts w:ascii="Times New Roman" w:eastAsia="Times New Roman" w:hAnsi="Times New Roman" w:cs="Times New Roman"/>
      <w:i/>
      <w:iCs/>
    </w:rPr>
  </w:style>
  <w:style w:type="character" w:customStyle="1" w:styleId="Heading9Char">
    <w:name w:val="Heading 9 Char"/>
    <w:basedOn w:val="DefaultParagraphFont"/>
    <w:link w:val="Heading9"/>
    <w:rsid w:val="00DB14A0"/>
    <w:rPr>
      <w:rFonts w:ascii="Arial" w:eastAsia="Times New Roman" w:hAnsi="Arial" w:cs="Arial"/>
      <w:sz w:val="22"/>
      <w:szCs w:val="22"/>
    </w:rPr>
  </w:style>
  <w:style w:type="paragraph" w:styleId="ListParagraph">
    <w:name w:val="List Paragraph"/>
    <w:basedOn w:val="Normal"/>
    <w:uiPriority w:val="34"/>
    <w:qFormat/>
    <w:rsid w:val="00DB14A0"/>
    <w:pPr>
      <w:ind w:left="720"/>
      <w:jc w:val="both"/>
    </w:pPr>
    <w:rPr>
      <w:rFonts w:ascii="Calibri" w:hAnsi="Calibri"/>
      <w:sz w:val="22"/>
      <w:szCs w:val="22"/>
      <w:lang w:eastAsia="en-US"/>
    </w:rPr>
  </w:style>
  <w:style w:type="paragraph" w:customStyle="1" w:styleId="NoteLevel11">
    <w:name w:val="Note Level 11"/>
    <w:basedOn w:val="Normal"/>
    <w:uiPriority w:val="99"/>
    <w:rsid w:val="00DB14A0"/>
    <w:pPr>
      <w:keepNext/>
      <w:numPr>
        <w:numId w:val="2"/>
      </w:numPr>
      <w:outlineLvl w:val="0"/>
    </w:pPr>
    <w:rPr>
      <w:rFonts w:ascii="Verdana" w:eastAsia="MS Gothic" w:hAnsi="Verdana"/>
      <w:vertAlign w:val="subscript"/>
      <w:lang w:val="en-US" w:eastAsia="en-US"/>
    </w:rPr>
  </w:style>
  <w:style w:type="paragraph" w:customStyle="1" w:styleId="NoteLevel21">
    <w:name w:val="Note Level 21"/>
    <w:basedOn w:val="Normal"/>
    <w:uiPriority w:val="99"/>
    <w:rsid w:val="00DB14A0"/>
    <w:pPr>
      <w:keepNext/>
      <w:numPr>
        <w:ilvl w:val="1"/>
        <w:numId w:val="2"/>
      </w:numPr>
      <w:outlineLvl w:val="1"/>
    </w:pPr>
    <w:rPr>
      <w:rFonts w:ascii="Verdana" w:eastAsia="MS Gothic" w:hAnsi="Verdana"/>
      <w:vertAlign w:val="subscript"/>
      <w:lang w:val="en-US" w:eastAsia="en-US"/>
    </w:rPr>
  </w:style>
  <w:style w:type="paragraph" w:customStyle="1" w:styleId="NoteLevel31">
    <w:name w:val="Note Level 31"/>
    <w:basedOn w:val="Normal"/>
    <w:uiPriority w:val="99"/>
    <w:rsid w:val="00DB14A0"/>
    <w:pPr>
      <w:keepNext/>
      <w:numPr>
        <w:ilvl w:val="2"/>
        <w:numId w:val="2"/>
      </w:numPr>
      <w:outlineLvl w:val="2"/>
    </w:pPr>
    <w:rPr>
      <w:rFonts w:ascii="Verdana" w:eastAsia="MS Gothic" w:hAnsi="Verdana"/>
      <w:vertAlign w:val="subscript"/>
      <w:lang w:val="en-US" w:eastAsia="en-US"/>
    </w:rPr>
  </w:style>
  <w:style w:type="paragraph" w:customStyle="1" w:styleId="NoteLevel41">
    <w:name w:val="Note Level 41"/>
    <w:basedOn w:val="Normal"/>
    <w:uiPriority w:val="99"/>
    <w:rsid w:val="00DB14A0"/>
    <w:pPr>
      <w:keepNext/>
      <w:numPr>
        <w:ilvl w:val="3"/>
        <w:numId w:val="2"/>
      </w:numPr>
      <w:outlineLvl w:val="3"/>
    </w:pPr>
    <w:rPr>
      <w:rFonts w:ascii="Verdana" w:eastAsia="MS Gothic" w:hAnsi="Verdana"/>
      <w:vertAlign w:val="subscript"/>
      <w:lang w:val="en-US" w:eastAsia="en-US"/>
    </w:rPr>
  </w:style>
  <w:style w:type="paragraph" w:customStyle="1" w:styleId="NoteLevel51">
    <w:name w:val="Note Level 51"/>
    <w:basedOn w:val="Normal"/>
    <w:uiPriority w:val="99"/>
    <w:rsid w:val="00DB14A0"/>
    <w:pPr>
      <w:keepNext/>
      <w:numPr>
        <w:ilvl w:val="4"/>
        <w:numId w:val="2"/>
      </w:numPr>
      <w:outlineLvl w:val="4"/>
    </w:pPr>
    <w:rPr>
      <w:rFonts w:ascii="Verdana" w:eastAsia="MS Gothic" w:hAnsi="Verdana"/>
      <w:vertAlign w:val="subscript"/>
      <w:lang w:val="en-US" w:eastAsia="en-US"/>
    </w:rPr>
  </w:style>
  <w:style w:type="paragraph" w:customStyle="1" w:styleId="NoteLevel61">
    <w:name w:val="Note Level 61"/>
    <w:basedOn w:val="Normal"/>
    <w:uiPriority w:val="99"/>
    <w:rsid w:val="00DB14A0"/>
    <w:pPr>
      <w:keepNext/>
      <w:numPr>
        <w:ilvl w:val="5"/>
        <w:numId w:val="2"/>
      </w:numPr>
      <w:outlineLvl w:val="5"/>
    </w:pPr>
    <w:rPr>
      <w:rFonts w:ascii="Verdana" w:eastAsia="MS Gothic" w:hAnsi="Verdana"/>
      <w:vertAlign w:val="subscript"/>
      <w:lang w:val="en-US" w:eastAsia="en-US"/>
    </w:rPr>
  </w:style>
  <w:style w:type="paragraph" w:customStyle="1" w:styleId="NoteLevel71">
    <w:name w:val="Note Level 71"/>
    <w:basedOn w:val="Normal"/>
    <w:uiPriority w:val="99"/>
    <w:rsid w:val="00DB14A0"/>
    <w:pPr>
      <w:keepNext/>
      <w:numPr>
        <w:ilvl w:val="6"/>
        <w:numId w:val="2"/>
      </w:numPr>
      <w:outlineLvl w:val="6"/>
    </w:pPr>
    <w:rPr>
      <w:rFonts w:ascii="Verdana" w:eastAsia="MS Gothic" w:hAnsi="Verdana"/>
      <w:vertAlign w:val="subscript"/>
      <w:lang w:val="en-US" w:eastAsia="en-US"/>
    </w:rPr>
  </w:style>
  <w:style w:type="paragraph" w:customStyle="1" w:styleId="NoteLevel81">
    <w:name w:val="Note Level 81"/>
    <w:basedOn w:val="Normal"/>
    <w:uiPriority w:val="99"/>
    <w:rsid w:val="00DB14A0"/>
    <w:pPr>
      <w:keepNext/>
      <w:numPr>
        <w:ilvl w:val="7"/>
        <w:numId w:val="2"/>
      </w:numPr>
      <w:outlineLvl w:val="7"/>
    </w:pPr>
    <w:rPr>
      <w:rFonts w:ascii="Verdana" w:eastAsia="MS Gothic" w:hAnsi="Verdana"/>
      <w:vertAlign w:val="subscript"/>
      <w:lang w:val="en-US" w:eastAsia="en-US"/>
    </w:rPr>
  </w:style>
  <w:style w:type="paragraph" w:customStyle="1" w:styleId="NoteLevel91">
    <w:name w:val="Note Level 91"/>
    <w:basedOn w:val="Normal"/>
    <w:uiPriority w:val="99"/>
    <w:rsid w:val="00DB14A0"/>
    <w:pPr>
      <w:keepNext/>
      <w:numPr>
        <w:ilvl w:val="8"/>
        <w:numId w:val="2"/>
      </w:numPr>
      <w:outlineLvl w:val="8"/>
    </w:pPr>
    <w:rPr>
      <w:rFonts w:ascii="Verdana" w:eastAsia="MS Gothic" w:hAnsi="Verdana"/>
      <w:vertAlign w:val="subscript"/>
      <w:lang w:val="en-US" w:eastAsia="en-US"/>
    </w:rPr>
  </w:style>
  <w:style w:type="paragraph" w:styleId="Header">
    <w:name w:val="header"/>
    <w:basedOn w:val="Normal"/>
    <w:link w:val="HeaderChar"/>
    <w:uiPriority w:val="99"/>
    <w:unhideWhenUsed/>
    <w:rsid w:val="00DB14A0"/>
    <w:pPr>
      <w:tabs>
        <w:tab w:val="center" w:pos="4320"/>
        <w:tab w:val="right" w:pos="8640"/>
      </w:tabs>
    </w:pPr>
  </w:style>
  <w:style w:type="character" w:customStyle="1" w:styleId="HeaderChar">
    <w:name w:val="Header Char"/>
    <w:basedOn w:val="DefaultParagraphFont"/>
    <w:link w:val="Header"/>
    <w:uiPriority w:val="99"/>
    <w:rsid w:val="00DB14A0"/>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DB14A0"/>
    <w:pPr>
      <w:tabs>
        <w:tab w:val="center" w:pos="4320"/>
        <w:tab w:val="right" w:pos="8640"/>
      </w:tabs>
    </w:pPr>
  </w:style>
  <w:style w:type="character" w:customStyle="1" w:styleId="FooterChar">
    <w:name w:val="Footer Char"/>
    <w:basedOn w:val="DefaultParagraphFont"/>
    <w:link w:val="Footer"/>
    <w:uiPriority w:val="99"/>
    <w:rsid w:val="00DB14A0"/>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1592</Words>
  <Characters>9077</Characters>
  <Application>Microsoft Macintosh Word</Application>
  <DocSecurity>0</DocSecurity>
  <Lines>75</Lines>
  <Paragraphs>21</Paragraphs>
  <ScaleCrop>false</ScaleCrop>
  <Company>Word</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O'Reilly</dc:creator>
  <cp:keywords/>
  <dc:description/>
  <cp:lastModifiedBy>Lucy O'Reilly</cp:lastModifiedBy>
  <cp:revision>1</cp:revision>
  <dcterms:created xsi:type="dcterms:W3CDTF">2015-06-14T10:30:00Z</dcterms:created>
  <dcterms:modified xsi:type="dcterms:W3CDTF">2015-06-14T10:31:00Z</dcterms:modified>
</cp:coreProperties>
</file>